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842AC2" w14:textId="4AD7085B" w:rsidR="009D4C52" w:rsidRPr="00EA5611" w:rsidRDefault="000D7F2B" w:rsidP="004510B7">
      <w:pPr>
        <w:spacing w:line="560" w:lineRule="exact"/>
        <w:rPr>
          <w:rFonts w:ascii="宋体" w:eastAsia="宋体" w:hAnsi="宋体"/>
          <w:b/>
          <w:sz w:val="28"/>
          <w:szCs w:val="28"/>
        </w:rPr>
      </w:pPr>
      <w:r w:rsidRPr="00EA5611">
        <w:rPr>
          <w:rFonts w:ascii="宋体" w:eastAsia="宋体" w:hAnsi="宋体" w:cs="宋体" w:hint="eastAsia"/>
          <w:b/>
          <w:kern w:val="0"/>
          <w:sz w:val="28"/>
          <w:szCs w:val="28"/>
        </w:rPr>
        <w:t>附件1：</w:t>
      </w:r>
    </w:p>
    <w:p w14:paraId="731B6CF3" w14:textId="18A975D4" w:rsidR="00AD6883" w:rsidRDefault="000D7F2B" w:rsidP="000302FC">
      <w:pPr>
        <w:spacing w:before="100" w:beforeAutospacing="1" w:after="100" w:afterAutospacing="1" w:line="440" w:lineRule="exact"/>
        <w:jc w:val="center"/>
        <w:rPr>
          <w:rFonts w:ascii="宋体" w:eastAsia="宋体" w:hAnsi="宋体" w:cs="宋体"/>
          <w:b/>
          <w:kern w:val="0"/>
          <w:sz w:val="28"/>
          <w:szCs w:val="28"/>
        </w:rPr>
      </w:pPr>
      <w:r w:rsidRPr="00EA5611">
        <w:rPr>
          <w:rFonts w:ascii="宋体" w:eastAsia="宋体" w:hAnsi="宋体" w:cs="宋体" w:hint="eastAsia"/>
          <w:b/>
          <w:kern w:val="0"/>
          <w:sz w:val="28"/>
          <w:szCs w:val="28"/>
        </w:rPr>
        <w:t>郑州轻工业大学研究生教学单位考评评分表</w:t>
      </w:r>
    </w:p>
    <w:p w14:paraId="37A9627E" w14:textId="7E51F2A2" w:rsidR="00A1595C" w:rsidRDefault="000D7F2B" w:rsidP="00EE6DA0">
      <w:pPr>
        <w:spacing w:line="440" w:lineRule="exact"/>
        <w:rPr>
          <w:rFonts w:ascii="宋体" w:eastAsia="宋体" w:hAnsi="宋体"/>
          <w:b/>
          <w:sz w:val="24"/>
          <w:szCs w:val="24"/>
        </w:rPr>
      </w:pPr>
      <w:r w:rsidRPr="00EA5611">
        <w:rPr>
          <w:rFonts w:ascii="宋体" w:eastAsia="宋体" w:hAnsi="宋体" w:hint="eastAsia"/>
          <w:b/>
          <w:sz w:val="24"/>
          <w:szCs w:val="24"/>
        </w:rPr>
        <w:t>单位名称：</w:t>
      </w:r>
      <w:r w:rsidR="00A1595C">
        <w:rPr>
          <w:rFonts w:ascii="宋体" w:eastAsia="宋体" w:hAnsi="宋体" w:hint="eastAsia"/>
          <w:b/>
          <w:sz w:val="24"/>
          <w:szCs w:val="24"/>
        </w:rPr>
        <w:t xml:space="preserve">                </w:t>
      </w:r>
      <w:r w:rsidRPr="00EA5611">
        <w:rPr>
          <w:rFonts w:ascii="宋体" w:eastAsia="宋体" w:hAnsi="宋体" w:hint="eastAsia"/>
          <w:b/>
          <w:sz w:val="24"/>
          <w:szCs w:val="24"/>
        </w:rPr>
        <w:t xml:space="preserve">教师姓名：             考评时间： </w:t>
      </w:r>
    </w:p>
    <w:p w14:paraId="669D9F44" w14:textId="128C7CA8" w:rsidR="00245EE6" w:rsidRDefault="00A1595C" w:rsidP="00EE6DA0">
      <w:pPr>
        <w:spacing w:line="440" w:lineRule="exact"/>
        <w:rPr>
          <w:rFonts w:ascii="宋体" w:eastAsia="宋体" w:hAnsi="宋体" w:cs="宋体"/>
          <w:b/>
          <w:kern w:val="0"/>
          <w:sz w:val="28"/>
          <w:szCs w:val="28"/>
        </w:rPr>
      </w:pPr>
      <w:r>
        <w:rPr>
          <w:rFonts w:ascii="宋体" w:eastAsia="宋体" w:hAnsi="宋体" w:hint="eastAsia"/>
          <w:b/>
          <w:sz w:val="24"/>
          <w:szCs w:val="24"/>
        </w:rPr>
        <w:t>承担课程：</w:t>
      </w:r>
      <w:r w:rsidR="000D7F2B" w:rsidRPr="00EA5611">
        <w:rPr>
          <w:rFonts w:ascii="宋体" w:eastAsia="宋体" w:hAnsi="宋体" w:hint="eastAsia"/>
          <w:b/>
          <w:sz w:val="24"/>
          <w:szCs w:val="24"/>
        </w:rPr>
        <w:t xml:space="preserve"> </w:t>
      </w:r>
      <w:r w:rsidR="000D7F2B" w:rsidRPr="00EA5611">
        <w:rPr>
          <w:rFonts w:ascii="宋体" w:eastAsia="宋体" w:hAnsi="宋体" w:hint="eastAsia"/>
          <w:b/>
          <w:szCs w:val="21"/>
        </w:rPr>
        <w:t xml:space="preserve">    </w:t>
      </w:r>
    </w:p>
    <w:tbl>
      <w:tblPr>
        <w:tblStyle w:val="TableGrid"/>
        <w:tblW w:w="8302" w:type="dxa"/>
        <w:jc w:val="center"/>
        <w:tblInd w:w="0" w:type="dxa"/>
        <w:tblCellMar>
          <w:top w:w="122" w:type="dxa"/>
          <w:left w:w="106" w:type="dxa"/>
          <w:right w:w="36" w:type="dxa"/>
        </w:tblCellMar>
        <w:tblLook w:val="04A0" w:firstRow="1" w:lastRow="0" w:firstColumn="1" w:lastColumn="0" w:noHBand="0" w:noVBand="1"/>
      </w:tblPr>
      <w:tblGrid>
        <w:gridCol w:w="611"/>
        <w:gridCol w:w="683"/>
        <w:gridCol w:w="5634"/>
        <w:gridCol w:w="691"/>
        <w:gridCol w:w="683"/>
      </w:tblGrid>
      <w:tr w:rsidR="00A1595C" w:rsidRPr="004933EC" w14:paraId="0030AAC0" w14:textId="77777777" w:rsidTr="00A1595C">
        <w:trPr>
          <w:trHeight w:val="262"/>
          <w:jc w:val="center"/>
        </w:trPr>
        <w:tc>
          <w:tcPr>
            <w:tcW w:w="611" w:type="dxa"/>
            <w:tcBorders>
              <w:top w:val="single" w:sz="4" w:space="0" w:color="000000"/>
              <w:left w:val="single" w:sz="4" w:space="0" w:color="000000"/>
              <w:bottom w:val="single" w:sz="4" w:space="0" w:color="000000"/>
              <w:right w:val="single" w:sz="4" w:space="0" w:color="000000"/>
            </w:tcBorders>
            <w:vAlign w:val="center"/>
          </w:tcPr>
          <w:p w14:paraId="1D1784F4" w14:textId="4F9CA503"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序号</w:t>
            </w:r>
          </w:p>
        </w:tc>
        <w:tc>
          <w:tcPr>
            <w:tcW w:w="683" w:type="dxa"/>
            <w:tcBorders>
              <w:top w:val="single" w:sz="4" w:space="0" w:color="000000"/>
              <w:left w:val="single" w:sz="4" w:space="0" w:color="000000"/>
              <w:bottom w:val="single" w:sz="4" w:space="0" w:color="000000"/>
              <w:right w:val="single" w:sz="4" w:space="0" w:color="000000"/>
            </w:tcBorders>
            <w:vAlign w:val="center"/>
          </w:tcPr>
          <w:p w14:paraId="2A545531" w14:textId="132E4103"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指标</w:t>
            </w:r>
          </w:p>
        </w:tc>
        <w:tc>
          <w:tcPr>
            <w:tcW w:w="5634" w:type="dxa"/>
            <w:tcBorders>
              <w:top w:val="single" w:sz="4" w:space="0" w:color="000000"/>
              <w:left w:val="single" w:sz="4" w:space="0" w:color="000000"/>
              <w:bottom w:val="single" w:sz="4" w:space="0" w:color="000000"/>
              <w:right w:val="single" w:sz="4" w:space="0" w:color="000000"/>
            </w:tcBorders>
            <w:vAlign w:val="center"/>
          </w:tcPr>
          <w:p w14:paraId="0054F665" w14:textId="7080CE34"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标    准</w:t>
            </w:r>
          </w:p>
        </w:tc>
        <w:tc>
          <w:tcPr>
            <w:tcW w:w="691" w:type="dxa"/>
            <w:tcBorders>
              <w:top w:val="single" w:sz="4" w:space="0" w:color="000000"/>
              <w:left w:val="single" w:sz="4" w:space="0" w:color="000000"/>
              <w:bottom w:val="single" w:sz="4" w:space="0" w:color="auto"/>
              <w:right w:val="single" w:sz="4" w:space="0" w:color="000000"/>
            </w:tcBorders>
            <w:vAlign w:val="center"/>
          </w:tcPr>
          <w:p w14:paraId="567D4001" w14:textId="1817396F"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分值</w:t>
            </w:r>
          </w:p>
        </w:tc>
        <w:tc>
          <w:tcPr>
            <w:tcW w:w="683" w:type="dxa"/>
            <w:tcBorders>
              <w:top w:val="single" w:sz="4" w:space="0" w:color="000000"/>
              <w:left w:val="single" w:sz="4" w:space="0" w:color="000000"/>
              <w:bottom w:val="single" w:sz="4" w:space="0" w:color="auto"/>
              <w:right w:val="single" w:sz="4" w:space="0" w:color="000000"/>
            </w:tcBorders>
            <w:vAlign w:val="center"/>
          </w:tcPr>
          <w:p w14:paraId="1E0D52DD" w14:textId="6335362B"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得分</w:t>
            </w:r>
          </w:p>
        </w:tc>
      </w:tr>
      <w:tr w:rsidR="00A1595C" w:rsidRPr="004933EC" w14:paraId="20E1F41D" w14:textId="77777777" w:rsidTr="00A1595C">
        <w:trPr>
          <w:trHeight w:val="241"/>
          <w:jc w:val="center"/>
        </w:trPr>
        <w:tc>
          <w:tcPr>
            <w:tcW w:w="611" w:type="dxa"/>
            <w:vMerge w:val="restart"/>
            <w:tcBorders>
              <w:top w:val="single" w:sz="4" w:space="0" w:color="000000"/>
              <w:left w:val="single" w:sz="4" w:space="0" w:color="000000"/>
              <w:right w:val="single" w:sz="4" w:space="0" w:color="000000"/>
            </w:tcBorders>
            <w:vAlign w:val="center"/>
          </w:tcPr>
          <w:p w14:paraId="66133FA5" w14:textId="504468E6" w:rsidR="00A1595C" w:rsidRPr="004933EC" w:rsidRDefault="00A1595C" w:rsidP="00337899">
            <w:pPr>
              <w:ind w:leftChars="-66" w:left="-139" w:firstLineChars="15" w:firstLine="36"/>
              <w:jc w:val="center"/>
              <w:rPr>
                <w:rFonts w:ascii="宋体" w:eastAsia="宋体" w:hAnsi="宋体"/>
                <w:sz w:val="24"/>
                <w:szCs w:val="24"/>
              </w:rPr>
            </w:pPr>
            <w:r w:rsidRPr="004933EC">
              <w:rPr>
                <w:rFonts w:ascii="宋体" w:eastAsia="宋体" w:hAnsi="宋体" w:cs="宋体" w:hint="eastAsia"/>
                <w:sz w:val="24"/>
                <w:szCs w:val="24"/>
              </w:rPr>
              <w:t>1</w:t>
            </w:r>
          </w:p>
        </w:tc>
        <w:tc>
          <w:tcPr>
            <w:tcW w:w="683" w:type="dxa"/>
            <w:vMerge w:val="restart"/>
            <w:tcBorders>
              <w:top w:val="single" w:sz="4" w:space="0" w:color="000000"/>
              <w:left w:val="single" w:sz="4" w:space="0" w:color="000000"/>
              <w:right w:val="single" w:sz="4" w:space="0" w:color="000000"/>
            </w:tcBorders>
            <w:vAlign w:val="center"/>
          </w:tcPr>
          <w:p w14:paraId="0B7D8A1E" w14:textId="00EAF3CE" w:rsidR="00A1595C" w:rsidRPr="004933EC" w:rsidRDefault="00A1595C" w:rsidP="00337899">
            <w:pPr>
              <w:ind w:leftChars="-63" w:left="-132" w:firstLineChars="15" w:firstLine="36"/>
              <w:jc w:val="center"/>
              <w:rPr>
                <w:rFonts w:ascii="宋体" w:eastAsia="宋体" w:hAnsi="宋体"/>
                <w:sz w:val="24"/>
                <w:szCs w:val="24"/>
              </w:rPr>
            </w:pPr>
            <w:r w:rsidRPr="004933EC">
              <w:rPr>
                <w:rFonts w:ascii="宋体" w:eastAsia="宋体" w:hAnsi="宋体" w:cs="宋体" w:hint="eastAsia"/>
                <w:sz w:val="24"/>
                <w:szCs w:val="24"/>
              </w:rPr>
              <w:t>教学态度</w:t>
            </w:r>
          </w:p>
        </w:tc>
        <w:tc>
          <w:tcPr>
            <w:tcW w:w="5634" w:type="dxa"/>
            <w:tcBorders>
              <w:top w:val="single" w:sz="4" w:space="0" w:color="000000"/>
              <w:left w:val="single" w:sz="4" w:space="0" w:color="000000"/>
              <w:bottom w:val="single" w:sz="4" w:space="0" w:color="000000"/>
              <w:right w:val="single" w:sz="4" w:space="0" w:color="auto"/>
            </w:tcBorders>
            <w:vAlign w:val="center"/>
          </w:tcPr>
          <w:p w14:paraId="6A285559" w14:textId="6B791532" w:rsidR="00A1595C" w:rsidRPr="004933EC" w:rsidRDefault="00A1595C" w:rsidP="00337899">
            <w:pPr>
              <w:ind w:leftChars="-63" w:left="-132" w:firstLineChars="15" w:firstLine="36"/>
              <w:rPr>
                <w:rFonts w:ascii="宋体" w:eastAsia="宋体" w:hAnsi="宋体"/>
                <w:sz w:val="24"/>
                <w:szCs w:val="24"/>
              </w:rPr>
            </w:pPr>
            <w:r w:rsidRPr="004933EC">
              <w:rPr>
                <w:rFonts w:ascii="宋体" w:eastAsia="宋体" w:hAnsi="宋体" w:cs="宋体" w:hint="eastAsia"/>
                <w:sz w:val="24"/>
                <w:szCs w:val="24"/>
              </w:rPr>
              <w:t>落实立德树人根本任务，对研究生思想品德和学习研究能力要求严格，关心研究生成长。</w:t>
            </w:r>
          </w:p>
        </w:tc>
        <w:tc>
          <w:tcPr>
            <w:tcW w:w="691" w:type="dxa"/>
            <w:tcBorders>
              <w:top w:val="single" w:sz="4" w:space="0" w:color="auto"/>
              <w:left w:val="single" w:sz="4" w:space="0" w:color="auto"/>
              <w:bottom w:val="single" w:sz="4" w:space="0" w:color="auto"/>
              <w:right w:val="single" w:sz="4" w:space="0" w:color="auto"/>
            </w:tcBorders>
            <w:vAlign w:val="center"/>
          </w:tcPr>
          <w:p w14:paraId="285F16DE" w14:textId="52553453"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5</w:t>
            </w:r>
          </w:p>
        </w:tc>
        <w:tc>
          <w:tcPr>
            <w:tcW w:w="683" w:type="dxa"/>
            <w:tcBorders>
              <w:top w:val="single" w:sz="4" w:space="0" w:color="auto"/>
              <w:left w:val="single" w:sz="4" w:space="0" w:color="auto"/>
              <w:bottom w:val="single" w:sz="4" w:space="0" w:color="auto"/>
              <w:right w:val="single" w:sz="4" w:space="0" w:color="auto"/>
            </w:tcBorders>
            <w:vAlign w:val="center"/>
          </w:tcPr>
          <w:p w14:paraId="62FD0CD3" w14:textId="491880CF" w:rsidR="00A1595C" w:rsidRPr="004933EC" w:rsidRDefault="00A1595C" w:rsidP="00337899">
            <w:pPr>
              <w:ind w:leftChars="-63" w:left="-132" w:firstLineChars="15" w:firstLine="36"/>
              <w:rPr>
                <w:rFonts w:ascii="宋体" w:eastAsia="宋体" w:hAnsi="宋体"/>
                <w:sz w:val="24"/>
                <w:szCs w:val="24"/>
              </w:rPr>
            </w:pPr>
          </w:p>
        </w:tc>
      </w:tr>
      <w:tr w:rsidR="00A1595C" w:rsidRPr="004933EC" w14:paraId="7CA55881" w14:textId="77777777" w:rsidTr="00A1595C">
        <w:trPr>
          <w:trHeight w:val="336"/>
          <w:jc w:val="center"/>
        </w:trPr>
        <w:tc>
          <w:tcPr>
            <w:tcW w:w="611" w:type="dxa"/>
            <w:vMerge/>
            <w:tcBorders>
              <w:left w:val="single" w:sz="4" w:space="0" w:color="000000"/>
              <w:right w:val="single" w:sz="4" w:space="0" w:color="000000"/>
            </w:tcBorders>
            <w:vAlign w:val="center"/>
          </w:tcPr>
          <w:p w14:paraId="2816C03E" w14:textId="77777777" w:rsidR="00A1595C" w:rsidRPr="004933EC" w:rsidRDefault="00A1595C" w:rsidP="00337899">
            <w:pPr>
              <w:ind w:leftChars="-63" w:left="-132" w:firstLineChars="15" w:firstLine="36"/>
              <w:jc w:val="center"/>
              <w:rPr>
                <w:rFonts w:ascii="宋体" w:eastAsia="宋体" w:hAnsi="宋体" w:cs="宋体"/>
                <w:sz w:val="24"/>
                <w:szCs w:val="24"/>
              </w:rPr>
            </w:pPr>
          </w:p>
        </w:tc>
        <w:tc>
          <w:tcPr>
            <w:tcW w:w="683" w:type="dxa"/>
            <w:vMerge/>
            <w:tcBorders>
              <w:left w:val="single" w:sz="4" w:space="0" w:color="000000"/>
              <w:right w:val="single" w:sz="4" w:space="0" w:color="000000"/>
            </w:tcBorders>
            <w:vAlign w:val="center"/>
          </w:tcPr>
          <w:p w14:paraId="0BD9C067" w14:textId="77777777" w:rsidR="00A1595C" w:rsidRPr="004933EC" w:rsidRDefault="00A1595C" w:rsidP="00337899">
            <w:pPr>
              <w:ind w:leftChars="-63" w:left="-132" w:firstLineChars="15" w:firstLine="36"/>
              <w:jc w:val="center"/>
              <w:rPr>
                <w:rFonts w:ascii="宋体" w:eastAsia="宋体" w:hAnsi="宋体" w:cs="宋体"/>
                <w:sz w:val="24"/>
                <w:szCs w:val="24"/>
              </w:rPr>
            </w:pPr>
          </w:p>
        </w:tc>
        <w:tc>
          <w:tcPr>
            <w:tcW w:w="5634" w:type="dxa"/>
            <w:tcBorders>
              <w:top w:val="single" w:sz="4" w:space="0" w:color="000000"/>
              <w:left w:val="single" w:sz="4" w:space="0" w:color="000000"/>
              <w:bottom w:val="single" w:sz="4" w:space="0" w:color="000000"/>
              <w:right w:val="single" w:sz="4" w:space="0" w:color="auto"/>
            </w:tcBorders>
            <w:vAlign w:val="center"/>
          </w:tcPr>
          <w:p w14:paraId="3BB6D389" w14:textId="1C1B038C" w:rsidR="00A1595C" w:rsidRPr="004933EC" w:rsidRDefault="00A1595C" w:rsidP="00337899">
            <w:pPr>
              <w:ind w:leftChars="-63" w:left="-132" w:firstLineChars="15" w:firstLine="36"/>
              <w:rPr>
                <w:rFonts w:ascii="宋体" w:eastAsia="宋体" w:hAnsi="宋体" w:cs="宋体"/>
                <w:sz w:val="24"/>
                <w:szCs w:val="24"/>
              </w:rPr>
            </w:pPr>
            <w:r w:rsidRPr="004933EC">
              <w:rPr>
                <w:rFonts w:ascii="宋体" w:eastAsia="宋体" w:hAnsi="宋体" w:cs="宋体" w:hint="eastAsia"/>
                <w:sz w:val="24"/>
                <w:szCs w:val="24"/>
              </w:rPr>
              <w:t>有明确的课程学习要求，备课充分、讲课认真、教风严谨，有高质量的教材、教学大纲、教案（讲义）。</w:t>
            </w:r>
          </w:p>
        </w:tc>
        <w:tc>
          <w:tcPr>
            <w:tcW w:w="691" w:type="dxa"/>
            <w:tcBorders>
              <w:top w:val="single" w:sz="4" w:space="0" w:color="auto"/>
              <w:left w:val="single" w:sz="4" w:space="0" w:color="auto"/>
              <w:bottom w:val="single" w:sz="4" w:space="0" w:color="auto"/>
              <w:right w:val="single" w:sz="4" w:space="0" w:color="auto"/>
            </w:tcBorders>
            <w:vAlign w:val="center"/>
          </w:tcPr>
          <w:p w14:paraId="6FDDF75F" w14:textId="29C52D52"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5</w:t>
            </w:r>
          </w:p>
        </w:tc>
        <w:tc>
          <w:tcPr>
            <w:tcW w:w="683" w:type="dxa"/>
            <w:tcBorders>
              <w:top w:val="single" w:sz="4" w:space="0" w:color="auto"/>
              <w:left w:val="single" w:sz="4" w:space="0" w:color="auto"/>
              <w:bottom w:val="single" w:sz="4" w:space="0" w:color="auto"/>
              <w:right w:val="single" w:sz="4" w:space="0" w:color="auto"/>
            </w:tcBorders>
            <w:vAlign w:val="center"/>
          </w:tcPr>
          <w:p w14:paraId="3167F817" w14:textId="7A97F47D"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1031E9BC" w14:textId="77777777" w:rsidTr="00A1595C">
        <w:trPr>
          <w:trHeight w:val="575"/>
          <w:jc w:val="center"/>
        </w:trPr>
        <w:tc>
          <w:tcPr>
            <w:tcW w:w="611" w:type="dxa"/>
            <w:vMerge w:val="restart"/>
            <w:tcBorders>
              <w:top w:val="single" w:sz="4" w:space="0" w:color="000000"/>
              <w:left w:val="single" w:sz="4" w:space="0" w:color="000000"/>
              <w:right w:val="single" w:sz="4" w:space="0" w:color="000000"/>
            </w:tcBorders>
            <w:vAlign w:val="center"/>
          </w:tcPr>
          <w:p w14:paraId="175EC0DF" w14:textId="6B9CE472" w:rsidR="00A1595C" w:rsidRPr="004933EC" w:rsidRDefault="00A1595C" w:rsidP="00337899">
            <w:pPr>
              <w:ind w:leftChars="-63" w:left="-132" w:firstLineChars="15" w:firstLine="36"/>
              <w:jc w:val="center"/>
              <w:rPr>
                <w:rFonts w:ascii="宋体" w:eastAsia="宋体" w:hAnsi="宋体"/>
                <w:sz w:val="24"/>
                <w:szCs w:val="24"/>
              </w:rPr>
            </w:pPr>
            <w:r w:rsidRPr="004933EC">
              <w:rPr>
                <w:rFonts w:ascii="宋体" w:eastAsia="宋体" w:hAnsi="宋体" w:cs="宋体" w:hint="eastAsia"/>
                <w:sz w:val="24"/>
                <w:szCs w:val="24"/>
              </w:rPr>
              <w:t>2</w:t>
            </w:r>
          </w:p>
        </w:tc>
        <w:tc>
          <w:tcPr>
            <w:tcW w:w="683" w:type="dxa"/>
            <w:vMerge w:val="restart"/>
            <w:tcBorders>
              <w:top w:val="single" w:sz="4" w:space="0" w:color="000000"/>
              <w:left w:val="single" w:sz="4" w:space="0" w:color="000000"/>
              <w:right w:val="single" w:sz="4" w:space="0" w:color="000000"/>
            </w:tcBorders>
            <w:vAlign w:val="center"/>
          </w:tcPr>
          <w:p w14:paraId="2919F7AA" w14:textId="5097C561"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教学内容</w:t>
            </w:r>
          </w:p>
        </w:tc>
        <w:tc>
          <w:tcPr>
            <w:tcW w:w="5634" w:type="dxa"/>
            <w:tcBorders>
              <w:top w:val="single" w:sz="4" w:space="0" w:color="000000"/>
              <w:left w:val="single" w:sz="4" w:space="0" w:color="000000"/>
              <w:bottom w:val="single" w:sz="4" w:space="0" w:color="000000"/>
              <w:right w:val="single" w:sz="4" w:space="0" w:color="auto"/>
            </w:tcBorders>
            <w:vAlign w:val="center"/>
          </w:tcPr>
          <w:p w14:paraId="643F07A0" w14:textId="2D03F88D" w:rsidR="00A1595C" w:rsidRPr="004933EC" w:rsidRDefault="00A1595C" w:rsidP="00337899">
            <w:pPr>
              <w:ind w:leftChars="-63" w:left="-132" w:firstLineChars="15" w:firstLine="36"/>
              <w:rPr>
                <w:rFonts w:ascii="宋体" w:eastAsia="宋体" w:hAnsi="宋体"/>
                <w:sz w:val="24"/>
                <w:szCs w:val="24"/>
              </w:rPr>
            </w:pPr>
            <w:r w:rsidRPr="004933EC">
              <w:rPr>
                <w:rFonts w:ascii="宋体" w:eastAsia="宋体" w:hAnsi="宋体" w:hint="eastAsia"/>
                <w:sz w:val="24"/>
                <w:szCs w:val="24"/>
              </w:rPr>
              <w:t>教学内容充实、信息量大，能反映学科专业发展的新思想、新概念、新成果，注重教学内容更新。</w:t>
            </w:r>
          </w:p>
        </w:tc>
        <w:tc>
          <w:tcPr>
            <w:tcW w:w="691" w:type="dxa"/>
            <w:tcBorders>
              <w:top w:val="single" w:sz="4" w:space="0" w:color="auto"/>
              <w:left w:val="single" w:sz="4" w:space="0" w:color="auto"/>
              <w:bottom w:val="single" w:sz="4" w:space="0" w:color="auto"/>
              <w:right w:val="single" w:sz="4" w:space="0" w:color="auto"/>
            </w:tcBorders>
            <w:vAlign w:val="center"/>
          </w:tcPr>
          <w:p w14:paraId="713A162F" w14:textId="3A4373F0"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15</w:t>
            </w:r>
          </w:p>
        </w:tc>
        <w:tc>
          <w:tcPr>
            <w:tcW w:w="683" w:type="dxa"/>
            <w:tcBorders>
              <w:top w:val="single" w:sz="4" w:space="0" w:color="auto"/>
              <w:left w:val="single" w:sz="4" w:space="0" w:color="auto"/>
              <w:bottom w:val="single" w:sz="4" w:space="0" w:color="auto"/>
              <w:right w:val="single" w:sz="4" w:space="0" w:color="auto"/>
            </w:tcBorders>
            <w:vAlign w:val="center"/>
          </w:tcPr>
          <w:p w14:paraId="6AB0802B" w14:textId="255BF8C1" w:rsidR="00A1595C" w:rsidRPr="004933EC" w:rsidRDefault="00A1595C" w:rsidP="00337899">
            <w:pPr>
              <w:ind w:leftChars="-63" w:left="-132" w:firstLineChars="15" w:firstLine="36"/>
              <w:rPr>
                <w:rFonts w:ascii="宋体" w:eastAsia="宋体" w:hAnsi="宋体"/>
                <w:sz w:val="24"/>
                <w:szCs w:val="24"/>
              </w:rPr>
            </w:pPr>
          </w:p>
        </w:tc>
      </w:tr>
      <w:tr w:rsidR="00A1595C" w:rsidRPr="004933EC" w14:paraId="5FC55A36" w14:textId="77777777" w:rsidTr="00A1595C">
        <w:trPr>
          <w:trHeight w:val="651"/>
          <w:jc w:val="center"/>
        </w:trPr>
        <w:tc>
          <w:tcPr>
            <w:tcW w:w="611" w:type="dxa"/>
            <w:vMerge/>
            <w:tcBorders>
              <w:left w:val="single" w:sz="4" w:space="0" w:color="000000"/>
              <w:right w:val="single" w:sz="4" w:space="0" w:color="000000"/>
            </w:tcBorders>
            <w:vAlign w:val="center"/>
          </w:tcPr>
          <w:p w14:paraId="4F78B547" w14:textId="77777777" w:rsidR="00A1595C" w:rsidRPr="004933EC" w:rsidRDefault="00A1595C" w:rsidP="00337899">
            <w:pPr>
              <w:ind w:leftChars="-63" w:left="-132" w:firstLineChars="15" w:firstLine="36"/>
              <w:jc w:val="center"/>
              <w:rPr>
                <w:rFonts w:ascii="宋体" w:eastAsia="宋体" w:hAnsi="宋体" w:cs="宋体"/>
                <w:sz w:val="24"/>
                <w:szCs w:val="24"/>
              </w:rPr>
            </w:pPr>
          </w:p>
        </w:tc>
        <w:tc>
          <w:tcPr>
            <w:tcW w:w="683" w:type="dxa"/>
            <w:vMerge/>
            <w:tcBorders>
              <w:left w:val="single" w:sz="4" w:space="0" w:color="000000"/>
              <w:right w:val="single" w:sz="4" w:space="0" w:color="000000"/>
            </w:tcBorders>
            <w:vAlign w:val="center"/>
          </w:tcPr>
          <w:p w14:paraId="64CF369D" w14:textId="77777777" w:rsidR="00A1595C" w:rsidRPr="004933EC" w:rsidRDefault="00A1595C" w:rsidP="00337899">
            <w:pPr>
              <w:ind w:leftChars="-63" w:left="-132" w:firstLineChars="15" w:firstLine="36"/>
              <w:jc w:val="center"/>
              <w:rPr>
                <w:rFonts w:ascii="宋体" w:eastAsia="宋体" w:hAnsi="宋体" w:cs="宋体"/>
                <w:sz w:val="24"/>
                <w:szCs w:val="24"/>
              </w:rPr>
            </w:pPr>
          </w:p>
        </w:tc>
        <w:tc>
          <w:tcPr>
            <w:tcW w:w="5634" w:type="dxa"/>
            <w:tcBorders>
              <w:top w:val="single" w:sz="4" w:space="0" w:color="000000"/>
              <w:left w:val="single" w:sz="4" w:space="0" w:color="000000"/>
              <w:bottom w:val="single" w:sz="4" w:space="0" w:color="000000"/>
              <w:right w:val="single" w:sz="4" w:space="0" w:color="auto"/>
            </w:tcBorders>
            <w:vAlign w:val="center"/>
          </w:tcPr>
          <w:p w14:paraId="7C6F0C5C" w14:textId="40B00409" w:rsidR="00A1595C" w:rsidRPr="004933EC" w:rsidRDefault="00A1595C" w:rsidP="00337899">
            <w:pPr>
              <w:ind w:leftChars="-63" w:left="-132" w:firstLineChars="15" w:firstLine="36"/>
              <w:rPr>
                <w:rFonts w:ascii="宋体" w:eastAsia="宋体" w:hAnsi="宋体"/>
                <w:sz w:val="24"/>
                <w:szCs w:val="24"/>
              </w:rPr>
            </w:pPr>
            <w:r w:rsidRPr="004933EC">
              <w:rPr>
                <w:rFonts w:ascii="宋体" w:eastAsia="宋体" w:hAnsi="宋体" w:hint="eastAsia"/>
                <w:sz w:val="24"/>
                <w:szCs w:val="24"/>
              </w:rPr>
              <w:t>注重基础理论和系统的专门知识的传授，同时体现研究生分类培养：学术学位注重学术研究训练，专业学位注重专业实践训练。</w:t>
            </w:r>
          </w:p>
        </w:tc>
        <w:tc>
          <w:tcPr>
            <w:tcW w:w="691" w:type="dxa"/>
            <w:tcBorders>
              <w:top w:val="single" w:sz="4" w:space="0" w:color="auto"/>
              <w:left w:val="single" w:sz="4" w:space="0" w:color="auto"/>
              <w:bottom w:val="single" w:sz="4" w:space="0" w:color="auto"/>
              <w:right w:val="single" w:sz="4" w:space="0" w:color="auto"/>
            </w:tcBorders>
            <w:vAlign w:val="center"/>
          </w:tcPr>
          <w:p w14:paraId="4996A491" w14:textId="428D9D99"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15</w:t>
            </w:r>
          </w:p>
        </w:tc>
        <w:tc>
          <w:tcPr>
            <w:tcW w:w="683" w:type="dxa"/>
            <w:tcBorders>
              <w:top w:val="single" w:sz="4" w:space="0" w:color="auto"/>
              <w:left w:val="single" w:sz="4" w:space="0" w:color="auto"/>
              <w:bottom w:val="single" w:sz="4" w:space="0" w:color="auto"/>
              <w:right w:val="single" w:sz="4" w:space="0" w:color="auto"/>
            </w:tcBorders>
            <w:vAlign w:val="center"/>
          </w:tcPr>
          <w:p w14:paraId="0DC87F39" w14:textId="6B7FFE23"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2F0FE50B" w14:textId="77777777" w:rsidTr="00A1595C">
        <w:trPr>
          <w:trHeight w:val="870"/>
          <w:jc w:val="center"/>
        </w:trPr>
        <w:tc>
          <w:tcPr>
            <w:tcW w:w="611" w:type="dxa"/>
            <w:tcBorders>
              <w:top w:val="single" w:sz="4" w:space="0" w:color="000000"/>
              <w:left w:val="single" w:sz="4" w:space="0" w:color="000000"/>
              <w:bottom w:val="single" w:sz="4" w:space="0" w:color="000000"/>
              <w:right w:val="single" w:sz="4" w:space="0" w:color="000000"/>
            </w:tcBorders>
            <w:vAlign w:val="center"/>
          </w:tcPr>
          <w:p w14:paraId="65E08B4A" w14:textId="57E7646C" w:rsidR="00A1595C" w:rsidRPr="004933EC" w:rsidRDefault="00A1595C" w:rsidP="00337899">
            <w:pPr>
              <w:ind w:leftChars="-63" w:left="-132" w:firstLineChars="15" w:firstLine="36"/>
              <w:jc w:val="center"/>
              <w:rPr>
                <w:rFonts w:ascii="宋体" w:eastAsia="宋体" w:hAnsi="宋体"/>
                <w:sz w:val="24"/>
                <w:szCs w:val="24"/>
              </w:rPr>
            </w:pPr>
            <w:r w:rsidRPr="004933EC">
              <w:rPr>
                <w:rFonts w:ascii="宋体" w:eastAsia="宋体" w:hAnsi="宋体" w:cs="宋体" w:hint="eastAsia"/>
                <w:sz w:val="24"/>
                <w:szCs w:val="24"/>
              </w:rPr>
              <w:t>3</w:t>
            </w:r>
          </w:p>
        </w:tc>
        <w:tc>
          <w:tcPr>
            <w:tcW w:w="683" w:type="dxa"/>
            <w:tcBorders>
              <w:top w:val="single" w:sz="4" w:space="0" w:color="000000"/>
              <w:left w:val="single" w:sz="4" w:space="0" w:color="000000"/>
              <w:bottom w:val="single" w:sz="4" w:space="0" w:color="000000"/>
              <w:right w:val="single" w:sz="4" w:space="0" w:color="000000"/>
            </w:tcBorders>
            <w:vAlign w:val="center"/>
          </w:tcPr>
          <w:p w14:paraId="724C8659" w14:textId="697C0622"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教学方法</w:t>
            </w:r>
          </w:p>
        </w:tc>
        <w:tc>
          <w:tcPr>
            <w:tcW w:w="5634" w:type="dxa"/>
            <w:tcBorders>
              <w:top w:val="single" w:sz="4" w:space="0" w:color="000000"/>
              <w:left w:val="single" w:sz="4" w:space="0" w:color="000000"/>
              <w:bottom w:val="single" w:sz="4" w:space="0" w:color="000000"/>
              <w:right w:val="single" w:sz="4" w:space="0" w:color="000000"/>
            </w:tcBorders>
            <w:vAlign w:val="center"/>
          </w:tcPr>
          <w:p w14:paraId="7CCAF6D2" w14:textId="630460F8" w:rsidR="00A1595C" w:rsidRPr="004933EC" w:rsidRDefault="00A1595C" w:rsidP="00337899">
            <w:pPr>
              <w:ind w:leftChars="-63" w:left="-132" w:firstLineChars="15" w:firstLine="36"/>
              <w:rPr>
                <w:rFonts w:ascii="宋体" w:eastAsia="宋体" w:hAnsi="宋体"/>
                <w:sz w:val="24"/>
                <w:szCs w:val="24"/>
              </w:rPr>
            </w:pPr>
            <w:r w:rsidRPr="004933EC">
              <w:rPr>
                <w:rFonts w:ascii="宋体" w:eastAsia="宋体" w:hAnsi="宋体" w:cs="宋体" w:hint="eastAsia"/>
                <w:sz w:val="24"/>
                <w:szCs w:val="24"/>
              </w:rPr>
              <w:t>教学方法灵活得当，因材施教，</w:t>
            </w:r>
            <w:r w:rsidRPr="004933EC">
              <w:rPr>
                <w:rFonts w:ascii="宋体" w:eastAsia="宋体" w:hAnsi="宋体" w:hint="eastAsia"/>
                <w:sz w:val="24"/>
                <w:szCs w:val="24"/>
              </w:rPr>
              <w:t>注重</w:t>
            </w:r>
            <w:r w:rsidRPr="004933EC">
              <w:rPr>
                <w:rFonts w:ascii="宋体" w:eastAsia="宋体" w:hAnsi="宋体" w:cs="宋体" w:hint="eastAsia"/>
                <w:sz w:val="24"/>
                <w:szCs w:val="24"/>
              </w:rPr>
              <w:t>激发研究生的学习积极性，培养研究生的科学思维能力和创新能力，师生双向互动效果好。</w:t>
            </w:r>
          </w:p>
        </w:tc>
        <w:tc>
          <w:tcPr>
            <w:tcW w:w="691" w:type="dxa"/>
            <w:tcBorders>
              <w:top w:val="single" w:sz="4" w:space="0" w:color="000000"/>
              <w:left w:val="single" w:sz="4" w:space="0" w:color="000000"/>
              <w:bottom w:val="single" w:sz="4" w:space="0" w:color="000000"/>
              <w:right w:val="single" w:sz="4" w:space="0" w:color="000000"/>
            </w:tcBorders>
            <w:vAlign w:val="center"/>
          </w:tcPr>
          <w:p w14:paraId="116BC51C" w14:textId="3A08ECDA"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10</w:t>
            </w:r>
          </w:p>
        </w:tc>
        <w:tc>
          <w:tcPr>
            <w:tcW w:w="683" w:type="dxa"/>
            <w:tcBorders>
              <w:top w:val="single" w:sz="4" w:space="0" w:color="000000"/>
              <w:left w:val="single" w:sz="4" w:space="0" w:color="000000"/>
              <w:bottom w:val="single" w:sz="4" w:space="0" w:color="000000"/>
              <w:right w:val="single" w:sz="4" w:space="0" w:color="000000"/>
            </w:tcBorders>
            <w:vAlign w:val="center"/>
          </w:tcPr>
          <w:p w14:paraId="6E758F85" w14:textId="097711AF" w:rsidR="00A1595C" w:rsidRPr="004933EC" w:rsidRDefault="00A1595C" w:rsidP="00337899">
            <w:pPr>
              <w:ind w:leftChars="-63" w:left="-132" w:firstLineChars="15" w:firstLine="36"/>
              <w:rPr>
                <w:rFonts w:ascii="宋体" w:eastAsia="宋体" w:hAnsi="宋体"/>
                <w:sz w:val="24"/>
                <w:szCs w:val="24"/>
              </w:rPr>
            </w:pPr>
          </w:p>
        </w:tc>
      </w:tr>
      <w:tr w:rsidR="00A1595C" w:rsidRPr="004933EC" w14:paraId="6D2C2310" w14:textId="77777777" w:rsidTr="00A1595C">
        <w:trPr>
          <w:trHeight w:val="699"/>
          <w:jc w:val="center"/>
        </w:trPr>
        <w:tc>
          <w:tcPr>
            <w:tcW w:w="611" w:type="dxa"/>
            <w:tcBorders>
              <w:top w:val="single" w:sz="4" w:space="0" w:color="000000"/>
              <w:left w:val="single" w:sz="4" w:space="0" w:color="000000"/>
              <w:bottom w:val="single" w:sz="4" w:space="0" w:color="000000"/>
              <w:right w:val="single" w:sz="4" w:space="0" w:color="000000"/>
            </w:tcBorders>
            <w:vAlign w:val="center"/>
          </w:tcPr>
          <w:p w14:paraId="7B01F16F" w14:textId="3C845486"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hint="eastAsia"/>
                <w:sz w:val="24"/>
                <w:szCs w:val="24"/>
              </w:rPr>
              <w:t>4</w:t>
            </w:r>
          </w:p>
        </w:tc>
        <w:tc>
          <w:tcPr>
            <w:tcW w:w="683" w:type="dxa"/>
            <w:tcBorders>
              <w:top w:val="single" w:sz="4" w:space="0" w:color="000000"/>
              <w:left w:val="single" w:sz="4" w:space="0" w:color="000000"/>
              <w:bottom w:val="single" w:sz="4" w:space="0" w:color="000000"/>
              <w:right w:val="single" w:sz="4" w:space="0" w:color="000000"/>
            </w:tcBorders>
            <w:vAlign w:val="center"/>
          </w:tcPr>
          <w:p w14:paraId="1498366C" w14:textId="3F201884"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考试工作</w:t>
            </w:r>
          </w:p>
        </w:tc>
        <w:tc>
          <w:tcPr>
            <w:tcW w:w="5634" w:type="dxa"/>
            <w:tcBorders>
              <w:top w:val="single" w:sz="4" w:space="0" w:color="000000"/>
              <w:left w:val="single" w:sz="4" w:space="0" w:color="000000"/>
              <w:bottom w:val="single" w:sz="4" w:space="0" w:color="000000"/>
              <w:right w:val="single" w:sz="4" w:space="0" w:color="000000"/>
            </w:tcBorders>
            <w:vAlign w:val="center"/>
          </w:tcPr>
          <w:p w14:paraId="2E6C93E5" w14:textId="119209D3" w:rsidR="00A1595C" w:rsidRPr="004933EC" w:rsidRDefault="00A1595C" w:rsidP="00337899">
            <w:pPr>
              <w:ind w:leftChars="-63" w:left="-132" w:firstLineChars="15" w:firstLine="36"/>
              <w:rPr>
                <w:rFonts w:ascii="宋体" w:eastAsia="宋体" w:hAnsi="宋体" w:cs="宋体"/>
                <w:sz w:val="24"/>
                <w:szCs w:val="24"/>
              </w:rPr>
            </w:pPr>
            <w:r w:rsidRPr="004933EC">
              <w:rPr>
                <w:rFonts w:ascii="宋体" w:eastAsia="宋体" w:hAnsi="宋体" w:cs="宋体" w:hint="eastAsia"/>
                <w:sz w:val="24"/>
                <w:szCs w:val="24"/>
              </w:rPr>
              <w:t>较好完成课程考试工作，成绩及时提交</w:t>
            </w:r>
            <w:r w:rsidRPr="009410B5">
              <w:rPr>
                <w:rFonts w:ascii="宋体" w:eastAsia="宋体" w:hAnsi="宋体" w:cs="宋体" w:hint="eastAsia"/>
                <w:sz w:val="24"/>
                <w:szCs w:val="24"/>
              </w:rPr>
              <w:t>；积极参与研究生招生考试自命题、监考等工作。</w:t>
            </w:r>
          </w:p>
        </w:tc>
        <w:tc>
          <w:tcPr>
            <w:tcW w:w="691" w:type="dxa"/>
            <w:tcBorders>
              <w:top w:val="single" w:sz="4" w:space="0" w:color="000000"/>
              <w:left w:val="single" w:sz="4" w:space="0" w:color="000000"/>
              <w:bottom w:val="single" w:sz="4" w:space="0" w:color="000000"/>
              <w:right w:val="single" w:sz="4" w:space="0" w:color="000000"/>
            </w:tcBorders>
            <w:vAlign w:val="center"/>
          </w:tcPr>
          <w:p w14:paraId="167276AF" w14:textId="2DDB2259"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10</w:t>
            </w:r>
          </w:p>
        </w:tc>
        <w:tc>
          <w:tcPr>
            <w:tcW w:w="683" w:type="dxa"/>
            <w:tcBorders>
              <w:top w:val="single" w:sz="4" w:space="0" w:color="000000"/>
              <w:left w:val="single" w:sz="4" w:space="0" w:color="000000"/>
              <w:bottom w:val="single" w:sz="4" w:space="0" w:color="000000"/>
              <w:right w:val="single" w:sz="4" w:space="0" w:color="000000"/>
            </w:tcBorders>
            <w:vAlign w:val="center"/>
          </w:tcPr>
          <w:p w14:paraId="403FDDC8" w14:textId="42BDE9AA"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2145F0AA" w14:textId="77777777" w:rsidTr="00A1595C">
        <w:trPr>
          <w:trHeight w:val="613"/>
          <w:jc w:val="center"/>
        </w:trPr>
        <w:tc>
          <w:tcPr>
            <w:tcW w:w="611" w:type="dxa"/>
            <w:vMerge w:val="restart"/>
            <w:tcBorders>
              <w:top w:val="single" w:sz="4" w:space="0" w:color="000000"/>
              <w:left w:val="single" w:sz="4" w:space="0" w:color="000000"/>
              <w:right w:val="single" w:sz="4" w:space="0" w:color="000000"/>
            </w:tcBorders>
            <w:vAlign w:val="center"/>
          </w:tcPr>
          <w:p w14:paraId="6D5F74E1" w14:textId="4726A4CA"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hint="eastAsia"/>
                <w:sz w:val="24"/>
                <w:szCs w:val="24"/>
              </w:rPr>
              <w:t>5</w:t>
            </w:r>
          </w:p>
        </w:tc>
        <w:tc>
          <w:tcPr>
            <w:tcW w:w="683" w:type="dxa"/>
            <w:vMerge w:val="restart"/>
            <w:tcBorders>
              <w:top w:val="single" w:sz="4" w:space="0" w:color="000000"/>
              <w:left w:val="single" w:sz="4" w:space="0" w:color="000000"/>
              <w:right w:val="single" w:sz="4" w:space="0" w:color="000000"/>
            </w:tcBorders>
            <w:vAlign w:val="center"/>
          </w:tcPr>
          <w:p w14:paraId="0213BE33" w14:textId="42E1EDF9"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教学效果</w:t>
            </w:r>
          </w:p>
        </w:tc>
        <w:tc>
          <w:tcPr>
            <w:tcW w:w="5634" w:type="dxa"/>
            <w:tcBorders>
              <w:top w:val="single" w:sz="4" w:space="0" w:color="000000"/>
              <w:left w:val="single" w:sz="4" w:space="0" w:color="000000"/>
              <w:bottom w:val="single" w:sz="4" w:space="0" w:color="000000"/>
              <w:right w:val="single" w:sz="4" w:space="0" w:color="000000"/>
            </w:tcBorders>
            <w:vAlign w:val="center"/>
          </w:tcPr>
          <w:p w14:paraId="4A7451B7" w14:textId="7073482A" w:rsidR="00A1595C" w:rsidRPr="004933EC" w:rsidRDefault="00A1595C" w:rsidP="00337899">
            <w:pPr>
              <w:ind w:leftChars="-63" w:left="-132" w:firstLineChars="15" w:firstLine="36"/>
              <w:rPr>
                <w:rFonts w:ascii="宋体" w:eastAsia="宋体" w:hAnsi="宋体" w:cs="宋体"/>
                <w:sz w:val="24"/>
                <w:szCs w:val="24"/>
              </w:rPr>
            </w:pPr>
            <w:r w:rsidRPr="004933EC">
              <w:rPr>
                <w:rFonts w:ascii="宋体" w:eastAsia="宋体" w:hAnsi="宋体" w:hint="eastAsia"/>
                <w:sz w:val="24"/>
                <w:szCs w:val="24"/>
              </w:rPr>
              <w:t>研究生能够理解和系统掌握课程主要教学内容、较全面把握课程相关学科专业前沿发展动态。</w:t>
            </w:r>
          </w:p>
        </w:tc>
        <w:tc>
          <w:tcPr>
            <w:tcW w:w="691" w:type="dxa"/>
            <w:tcBorders>
              <w:top w:val="single" w:sz="4" w:space="0" w:color="000000"/>
              <w:left w:val="single" w:sz="4" w:space="0" w:color="000000"/>
              <w:bottom w:val="single" w:sz="4" w:space="0" w:color="000000"/>
              <w:right w:val="single" w:sz="4" w:space="0" w:color="000000"/>
            </w:tcBorders>
            <w:vAlign w:val="center"/>
          </w:tcPr>
          <w:p w14:paraId="6B6FB33F" w14:textId="11A463E1"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10</w:t>
            </w:r>
          </w:p>
        </w:tc>
        <w:tc>
          <w:tcPr>
            <w:tcW w:w="683" w:type="dxa"/>
            <w:tcBorders>
              <w:top w:val="single" w:sz="4" w:space="0" w:color="000000"/>
              <w:left w:val="single" w:sz="4" w:space="0" w:color="000000"/>
              <w:bottom w:val="single" w:sz="4" w:space="0" w:color="000000"/>
              <w:right w:val="single" w:sz="4" w:space="0" w:color="000000"/>
            </w:tcBorders>
            <w:vAlign w:val="center"/>
          </w:tcPr>
          <w:p w14:paraId="373C5998" w14:textId="1B7A37A5"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4AF39649" w14:textId="77777777" w:rsidTr="00A1595C">
        <w:trPr>
          <w:trHeight w:val="483"/>
          <w:jc w:val="center"/>
        </w:trPr>
        <w:tc>
          <w:tcPr>
            <w:tcW w:w="611" w:type="dxa"/>
            <w:vMerge/>
            <w:tcBorders>
              <w:left w:val="single" w:sz="4" w:space="0" w:color="000000"/>
              <w:right w:val="single" w:sz="4" w:space="0" w:color="000000"/>
            </w:tcBorders>
            <w:vAlign w:val="center"/>
          </w:tcPr>
          <w:p w14:paraId="07DAB979" w14:textId="77777777" w:rsidR="00A1595C" w:rsidRPr="004933EC" w:rsidRDefault="00A1595C" w:rsidP="00337899">
            <w:pPr>
              <w:ind w:leftChars="-63" w:left="-132" w:firstLineChars="15" w:firstLine="36"/>
              <w:jc w:val="center"/>
              <w:rPr>
                <w:rFonts w:ascii="宋体" w:eastAsia="宋体" w:hAnsi="宋体" w:cs="宋体"/>
                <w:sz w:val="24"/>
                <w:szCs w:val="24"/>
              </w:rPr>
            </w:pPr>
          </w:p>
        </w:tc>
        <w:tc>
          <w:tcPr>
            <w:tcW w:w="683" w:type="dxa"/>
            <w:vMerge/>
            <w:tcBorders>
              <w:left w:val="single" w:sz="4" w:space="0" w:color="000000"/>
              <w:right w:val="single" w:sz="4" w:space="0" w:color="000000"/>
            </w:tcBorders>
            <w:vAlign w:val="center"/>
          </w:tcPr>
          <w:p w14:paraId="6D0A1CB6" w14:textId="77777777" w:rsidR="00A1595C" w:rsidRPr="004933EC" w:rsidRDefault="00A1595C" w:rsidP="00337899">
            <w:pPr>
              <w:ind w:leftChars="-63" w:left="-132" w:firstLineChars="15" w:firstLine="36"/>
              <w:jc w:val="center"/>
              <w:rPr>
                <w:rFonts w:ascii="宋体" w:eastAsia="宋体" w:hAnsi="宋体" w:cs="宋体"/>
                <w:sz w:val="24"/>
                <w:szCs w:val="24"/>
              </w:rPr>
            </w:pPr>
          </w:p>
        </w:tc>
        <w:tc>
          <w:tcPr>
            <w:tcW w:w="5634" w:type="dxa"/>
            <w:tcBorders>
              <w:top w:val="single" w:sz="4" w:space="0" w:color="000000"/>
              <w:left w:val="single" w:sz="4" w:space="0" w:color="000000"/>
              <w:bottom w:val="single" w:sz="4" w:space="0" w:color="000000"/>
              <w:right w:val="single" w:sz="4" w:space="0" w:color="000000"/>
            </w:tcBorders>
            <w:vAlign w:val="center"/>
          </w:tcPr>
          <w:p w14:paraId="37FC7671" w14:textId="6D87C961" w:rsidR="00A1595C" w:rsidRPr="004933EC" w:rsidRDefault="00A1595C" w:rsidP="00337899">
            <w:pPr>
              <w:ind w:leftChars="-63" w:left="-132" w:firstLineChars="15" w:firstLine="36"/>
              <w:rPr>
                <w:rFonts w:ascii="宋体" w:eastAsia="宋体" w:hAnsi="宋体" w:cs="宋体"/>
                <w:sz w:val="24"/>
                <w:szCs w:val="24"/>
              </w:rPr>
            </w:pPr>
            <w:r w:rsidRPr="004933EC">
              <w:rPr>
                <w:rFonts w:ascii="宋体" w:eastAsia="宋体" w:hAnsi="宋体" w:hint="eastAsia"/>
                <w:sz w:val="24"/>
                <w:szCs w:val="24"/>
              </w:rPr>
              <w:t>研究生从事学术研究工作的能力或承担专业实践工作的能力显著提升。</w:t>
            </w:r>
          </w:p>
        </w:tc>
        <w:tc>
          <w:tcPr>
            <w:tcW w:w="691" w:type="dxa"/>
            <w:tcBorders>
              <w:top w:val="single" w:sz="4" w:space="0" w:color="000000"/>
              <w:left w:val="single" w:sz="4" w:space="0" w:color="000000"/>
              <w:bottom w:val="single" w:sz="4" w:space="0" w:color="000000"/>
              <w:right w:val="single" w:sz="4" w:space="0" w:color="000000"/>
            </w:tcBorders>
            <w:vAlign w:val="center"/>
          </w:tcPr>
          <w:p w14:paraId="6B589E7F" w14:textId="73082922"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10</w:t>
            </w:r>
          </w:p>
        </w:tc>
        <w:tc>
          <w:tcPr>
            <w:tcW w:w="683" w:type="dxa"/>
            <w:tcBorders>
              <w:top w:val="single" w:sz="4" w:space="0" w:color="000000"/>
              <w:left w:val="single" w:sz="4" w:space="0" w:color="000000"/>
              <w:bottom w:val="single" w:sz="4" w:space="0" w:color="000000"/>
              <w:right w:val="single" w:sz="4" w:space="0" w:color="000000"/>
            </w:tcBorders>
            <w:vAlign w:val="center"/>
          </w:tcPr>
          <w:p w14:paraId="41C558FC" w14:textId="5E3CADFB"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00DD1B92" w14:textId="77777777" w:rsidTr="00A1595C">
        <w:trPr>
          <w:trHeight w:val="578"/>
          <w:jc w:val="center"/>
        </w:trPr>
        <w:tc>
          <w:tcPr>
            <w:tcW w:w="611" w:type="dxa"/>
            <w:tcBorders>
              <w:top w:val="single" w:sz="4" w:space="0" w:color="000000"/>
              <w:left w:val="single" w:sz="4" w:space="0" w:color="000000"/>
              <w:bottom w:val="single" w:sz="4" w:space="0" w:color="000000"/>
              <w:right w:val="single" w:sz="4" w:space="0" w:color="000000"/>
            </w:tcBorders>
            <w:vAlign w:val="center"/>
          </w:tcPr>
          <w:p w14:paraId="6F893496" w14:textId="40BE7024"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6</w:t>
            </w:r>
          </w:p>
        </w:tc>
        <w:tc>
          <w:tcPr>
            <w:tcW w:w="683" w:type="dxa"/>
            <w:tcBorders>
              <w:top w:val="single" w:sz="4" w:space="0" w:color="000000"/>
              <w:left w:val="single" w:sz="4" w:space="0" w:color="000000"/>
              <w:bottom w:val="single" w:sz="4" w:space="0" w:color="000000"/>
              <w:right w:val="single" w:sz="4" w:space="0" w:color="auto"/>
            </w:tcBorders>
            <w:vAlign w:val="center"/>
          </w:tcPr>
          <w:p w14:paraId="7DB35B2B" w14:textId="3CD0BB71"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t>教学研究</w:t>
            </w:r>
          </w:p>
        </w:tc>
        <w:tc>
          <w:tcPr>
            <w:tcW w:w="5634" w:type="dxa"/>
            <w:tcBorders>
              <w:top w:val="single" w:sz="4" w:space="0" w:color="auto"/>
              <w:left w:val="single" w:sz="4" w:space="0" w:color="auto"/>
              <w:bottom w:val="single" w:sz="4" w:space="0" w:color="auto"/>
              <w:right w:val="single" w:sz="4" w:space="0" w:color="auto"/>
            </w:tcBorders>
            <w:vAlign w:val="center"/>
          </w:tcPr>
          <w:p w14:paraId="64BD8A6A" w14:textId="2EB3A070" w:rsidR="00A1595C" w:rsidRPr="004933EC" w:rsidRDefault="00A1595C" w:rsidP="00337899">
            <w:pPr>
              <w:ind w:leftChars="-63" w:left="-132" w:firstLineChars="15" w:firstLine="36"/>
              <w:rPr>
                <w:rFonts w:ascii="宋体" w:eastAsia="宋体" w:hAnsi="宋体" w:cs="宋体"/>
                <w:sz w:val="24"/>
                <w:szCs w:val="24"/>
              </w:rPr>
            </w:pPr>
            <w:r w:rsidRPr="004933EC">
              <w:rPr>
                <w:rFonts w:ascii="宋体" w:eastAsia="宋体" w:hAnsi="宋体" w:hint="eastAsia"/>
                <w:sz w:val="24"/>
                <w:szCs w:val="24"/>
              </w:rPr>
              <w:t>积极参与研究生教育改革与质量提升工程项目、研究生教育教学改革与实践项目、研究生教育教学成果奖申报。</w:t>
            </w:r>
          </w:p>
        </w:tc>
        <w:tc>
          <w:tcPr>
            <w:tcW w:w="691" w:type="dxa"/>
            <w:tcBorders>
              <w:top w:val="single" w:sz="4" w:space="0" w:color="auto"/>
              <w:left w:val="single" w:sz="4" w:space="0" w:color="auto"/>
              <w:bottom w:val="single" w:sz="4" w:space="0" w:color="auto"/>
              <w:right w:val="single" w:sz="4" w:space="0" w:color="auto"/>
            </w:tcBorders>
            <w:vAlign w:val="center"/>
          </w:tcPr>
          <w:p w14:paraId="5673DFD8" w14:textId="7161BDD7" w:rsidR="00A1595C" w:rsidRPr="004933EC" w:rsidRDefault="00A1595C" w:rsidP="00337899">
            <w:pPr>
              <w:ind w:leftChars="-63" w:left="-132" w:firstLineChars="15" w:firstLine="36"/>
              <w:jc w:val="center"/>
              <w:rPr>
                <w:rFonts w:ascii="宋体" w:eastAsia="宋体" w:hAnsi="宋体" w:cs="宋体"/>
                <w:sz w:val="24"/>
                <w:szCs w:val="24"/>
              </w:rPr>
            </w:pPr>
            <w:r>
              <w:rPr>
                <w:rFonts w:ascii="宋体" w:eastAsia="宋体" w:hAnsi="宋体" w:cs="宋体"/>
                <w:sz w:val="24"/>
                <w:szCs w:val="24"/>
              </w:rPr>
              <w:t>15</w:t>
            </w:r>
          </w:p>
        </w:tc>
        <w:tc>
          <w:tcPr>
            <w:tcW w:w="683" w:type="dxa"/>
            <w:tcBorders>
              <w:top w:val="single" w:sz="4" w:space="0" w:color="auto"/>
              <w:left w:val="single" w:sz="4" w:space="0" w:color="auto"/>
              <w:bottom w:val="single" w:sz="4" w:space="0" w:color="auto"/>
              <w:right w:val="single" w:sz="4" w:space="0" w:color="auto"/>
            </w:tcBorders>
            <w:vAlign w:val="center"/>
          </w:tcPr>
          <w:p w14:paraId="365F4B6B" w14:textId="55E2ADEE"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41B0ECFE" w14:textId="77777777" w:rsidTr="00A1595C">
        <w:trPr>
          <w:trHeight w:val="578"/>
          <w:jc w:val="center"/>
        </w:trPr>
        <w:tc>
          <w:tcPr>
            <w:tcW w:w="611" w:type="dxa"/>
            <w:tcBorders>
              <w:top w:val="single" w:sz="4" w:space="0" w:color="000000"/>
              <w:left w:val="single" w:sz="4" w:space="0" w:color="000000"/>
              <w:bottom w:val="single" w:sz="4" w:space="0" w:color="000000"/>
              <w:right w:val="single" w:sz="4" w:space="0" w:color="000000"/>
            </w:tcBorders>
            <w:vAlign w:val="center"/>
          </w:tcPr>
          <w:p w14:paraId="0EECF5A6" w14:textId="718F6C00" w:rsidR="00A1595C" w:rsidRPr="004933EC" w:rsidRDefault="00A1595C" w:rsidP="004D1CEF">
            <w:pPr>
              <w:ind w:leftChars="-63" w:left="-132" w:firstLineChars="15" w:firstLine="36"/>
              <w:jc w:val="center"/>
              <w:rPr>
                <w:rFonts w:ascii="宋体" w:eastAsia="宋体" w:hAnsi="宋体" w:cs="宋体"/>
                <w:sz w:val="24"/>
                <w:szCs w:val="24"/>
              </w:rPr>
            </w:pPr>
            <w:r>
              <w:rPr>
                <w:rFonts w:ascii="宋体" w:eastAsia="宋体" w:hAnsi="宋体" w:cs="宋体" w:hint="eastAsia"/>
                <w:sz w:val="24"/>
                <w:szCs w:val="24"/>
              </w:rPr>
              <w:t>7</w:t>
            </w:r>
          </w:p>
        </w:tc>
        <w:tc>
          <w:tcPr>
            <w:tcW w:w="683" w:type="dxa"/>
            <w:tcBorders>
              <w:top w:val="single" w:sz="4" w:space="0" w:color="000000"/>
              <w:left w:val="single" w:sz="4" w:space="0" w:color="000000"/>
              <w:bottom w:val="single" w:sz="4" w:space="0" w:color="000000"/>
              <w:right w:val="single" w:sz="4" w:space="0" w:color="auto"/>
            </w:tcBorders>
            <w:vAlign w:val="center"/>
          </w:tcPr>
          <w:p w14:paraId="339892FC" w14:textId="7F8477EC" w:rsidR="00A1595C" w:rsidRPr="004933EC" w:rsidRDefault="00A1595C" w:rsidP="00337899">
            <w:pPr>
              <w:ind w:leftChars="-63" w:left="-132" w:firstLineChars="15" w:firstLine="36"/>
              <w:jc w:val="center"/>
              <w:rPr>
                <w:rFonts w:ascii="宋体" w:eastAsia="宋体" w:hAnsi="宋体" w:cs="宋体"/>
                <w:sz w:val="24"/>
                <w:szCs w:val="24"/>
              </w:rPr>
            </w:pPr>
            <w:r>
              <w:rPr>
                <w:rFonts w:ascii="宋体" w:eastAsia="宋体" w:hAnsi="宋体" w:cs="宋体" w:hint="eastAsia"/>
                <w:sz w:val="24"/>
                <w:szCs w:val="24"/>
              </w:rPr>
              <w:t>监考工作</w:t>
            </w:r>
          </w:p>
        </w:tc>
        <w:tc>
          <w:tcPr>
            <w:tcW w:w="5634" w:type="dxa"/>
            <w:tcBorders>
              <w:top w:val="single" w:sz="4" w:space="0" w:color="auto"/>
              <w:left w:val="single" w:sz="4" w:space="0" w:color="auto"/>
              <w:bottom w:val="single" w:sz="4" w:space="0" w:color="auto"/>
              <w:right w:val="single" w:sz="4" w:space="0" w:color="auto"/>
            </w:tcBorders>
            <w:vAlign w:val="center"/>
          </w:tcPr>
          <w:p w14:paraId="7F4B916E" w14:textId="1CEE0596" w:rsidR="00A1595C" w:rsidRPr="004933EC" w:rsidRDefault="00A1595C" w:rsidP="00337899">
            <w:pPr>
              <w:ind w:leftChars="-63" w:left="-132" w:firstLineChars="15" w:firstLine="36"/>
              <w:rPr>
                <w:rFonts w:ascii="宋体" w:eastAsia="宋体" w:hAnsi="宋体"/>
                <w:sz w:val="24"/>
                <w:szCs w:val="24"/>
              </w:rPr>
            </w:pPr>
            <w:r>
              <w:rPr>
                <w:rFonts w:ascii="宋体" w:eastAsia="宋体" w:hAnsi="宋体" w:hint="eastAsia"/>
                <w:sz w:val="24"/>
                <w:szCs w:val="24"/>
              </w:rPr>
              <w:t>根据学校的相关要求，自觉履行</w:t>
            </w:r>
            <w:bookmarkStart w:id="0" w:name="_GoBack"/>
            <w:bookmarkEnd w:id="0"/>
            <w:r w:rsidR="00B36355">
              <w:rPr>
                <w:rFonts w:ascii="宋体" w:eastAsia="宋体" w:hAnsi="宋体" w:hint="eastAsia"/>
                <w:sz w:val="24"/>
                <w:szCs w:val="24"/>
              </w:rPr>
              <w:t>学期</w:t>
            </w:r>
            <w:r>
              <w:rPr>
                <w:rFonts w:ascii="宋体" w:eastAsia="宋体" w:hAnsi="宋体" w:hint="eastAsia"/>
                <w:sz w:val="24"/>
                <w:szCs w:val="24"/>
              </w:rPr>
              <w:t>监考职责。</w:t>
            </w:r>
          </w:p>
        </w:tc>
        <w:tc>
          <w:tcPr>
            <w:tcW w:w="691" w:type="dxa"/>
            <w:tcBorders>
              <w:top w:val="single" w:sz="4" w:space="0" w:color="auto"/>
              <w:left w:val="single" w:sz="4" w:space="0" w:color="auto"/>
              <w:bottom w:val="single" w:sz="4" w:space="0" w:color="auto"/>
              <w:right w:val="single" w:sz="4" w:space="0" w:color="auto"/>
            </w:tcBorders>
            <w:vAlign w:val="center"/>
          </w:tcPr>
          <w:p w14:paraId="11171888" w14:textId="6FC86282" w:rsidR="00A1595C" w:rsidRPr="004933EC" w:rsidRDefault="00A1595C" w:rsidP="00337899">
            <w:pPr>
              <w:ind w:leftChars="-63" w:left="-132" w:firstLineChars="15" w:firstLine="36"/>
              <w:jc w:val="center"/>
              <w:rPr>
                <w:rFonts w:ascii="宋体" w:eastAsia="宋体" w:hAnsi="宋体" w:cs="宋体"/>
                <w:sz w:val="24"/>
                <w:szCs w:val="24"/>
              </w:rPr>
            </w:pPr>
            <w:r>
              <w:rPr>
                <w:rFonts w:ascii="宋体" w:eastAsia="宋体" w:hAnsi="宋体" w:cs="宋体" w:hint="eastAsia"/>
                <w:sz w:val="24"/>
                <w:szCs w:val="24"/>
              </w:rPr>
              <w:t>5</w:t>
            </w:r>
          </w:p>
        </w:tc>
        <w:tc>
          <w:tcPr>
            <w:tcW w:w="683" w:type="dxa"/>
            <w:tcBorders>
              <w:top w:val="single" w:sz="4" w:space="0" w:color="auto"/>
              <w:left w:val="single" w:sz="4" w:space="0" w:color="auto"/>
              <w:bottom w:val="single" w:sz="4" w:space="0" w:color="auto"/>
              <w:right w:val="single" w:sz="4" w:space="0" w:color="auto"/>
            </w:tcBorders>
            <w:vAlign w:val="center"/>
          </w:tcPr>
          <w:p w14:paraId="3E14DEB7" w14:textId="0B39C231" w:rsidR="00A1595C" w:rsidRPr="004933EC" w:rsidRDefault="00A1595C" w:rsidP="00337899">
            <w:pPr>
              <w:ind w:leftChars="-63" w:left="-132" w:firstLineChars="15" w:firstLine="36"/>
              <w:rPr>
                <w:rFonts w:ascii="宋体" w:eastAsia="宋体" w:hAnsi="宋体" w:cs="宋体"/>
                <w:sz w:val="24"/>
                <w:szCs w:val="24"/>
              </w:rPr>
            </w:pPr>
          </w:p>
        </w:tc>
      </w:tr>
      <w:tr w:rsidR="00A1595C" w:rsidRPr="004933EC" w14:paraId="678B5D0F" w14:textId="77777777" w:rsidTr="00D60609">
        <w:trPr>
          <w:trHeight w:val="391"/>
          <w:jc w:val="center"/>
        </w:trPr>
        <w:tc>
          <w:tcPr>
            <w:tcW w:w="6928" w:type="dxa"/>
            <w:gridSpan w:val="3"/>
            <w:tcBorders>
              <w:top w:val="single" w:sz="4" w:space="0" w:color="000000"/>
              <w:left w:val="single" w:sz="4" w:space="0" w:color="000000"/>
              <w:bottom w:val="single" w:sz="4" w:space="0" w:color="000000"/>
              <w:right w:val="single" w:sz="4" w:space="0" w:color="auto"/>
            </w:tcBorders>
            <w:vAlign w:val="center"/>
          </w:tcPr>
          <w:p w14:paraId="0ED25935" w14:textId="74232F83" w:rsidR="00A1595C" w:rsidRPr="004933EC" w:rsidRDefault="00A1595C" w:rsidP="00337899">
            <w:pPr>
              <w:ind w:leftChars="-63" w:left="-132" w:firstLineChars="15" w:firstLine="36"/>
              <w:jc w:val="center"/>
              <w:rPr>
                <w:rFonts w:ascii="宋体" w:eastAsia="宋体" w:hAnsi="宋体"/>
                <w:sz w:val="24"/>
                <w:szCs w:val="24"/>
              </w:rPr>
            </w:pPr>
            <w:r w:rsidRPr="004933EC">
              <w:rPr>
                <w:rFonts w:ascii="宋体" w:eastAsia="宋体" w:hAnsi="宋体" w:cs="宋体" w:hint="eastAsia"/>
                <w:sz w:val="24"/>
                <w:szCs w:val="24"/>
              </w:rPr>
              <w:t>合  计</w:t>
            </w:r>
          </w:p>
        </w:tc>
        <w:tc>
          <w:tcPr>
            <w:tcW w:w="691" w:type="dxa"/>
            <w:tcBorders>
              <w:top w:val="single" w:sz="4" w:space="0" w:color="auto"/>
              <w:left w:val="single" w:sz="4" w:space="0" w:color="auto"/>
              <w:bottom w:val="single" w:sz="4" w:space="0" w:color="auto"/>
              <w:right w:val="single" w:sz="4" w:space="0" w:color="auto"/>
            </w:tcBorders>
            <w:vAlign w:val="center"/>
          </w:tcPr>
          <w:p w14:paraId="36B4FFA6" w14:textId="6E6B1158" w:rsidR="00A1595C" w:rsidRPr="004933EC" w:rsidRDefault="00A1595C" w:rsidP="00337899">
            <w:pPr>
              <w:ind w:leftChars="-63" w:left="-132" w:firstLineChars="15" w:firstLine="36"/>
              <w:jc w:val="center"/>
              <w:rPr>
                <w:rFonts w:ascii="宋体" w:eastAsia="宋体" w:hAnsi="宋体" w:cs="宋体"/>
                <w:sz w:val="24"/>
                <w:szCs w:val="24"/>
              </w:rPr>
            </w:pPr>
            <w:r w:rsidRPr="004933EC">
              <w:rPr>
                <w:rFonts w:ascii="宋体" w:eastAsia="宋体" w:hAnsi="宋体" w:cs="宋体" w:hint="eastAsia"/>
                <w:sz w:val="24"/>
                <w:szCs w:val="24"/>
              </w:rPr>
              <w:fldChar w:fldCharType="begin"/>
            </w:r>
            <w:r w:rsidRPr="004933EC">
              <w:rPr>
                <w:rFonts w:ascii="宋体" w:eastAsia="宋体" w:hAnsi="宋体" w:cs="宋体" w:hint="eastAsia"/>
                <w:sz w:val="24"/>
                <w:szCs w:val="24"/>
              </w:rPr>
              <w:instrText xml:space="preserve"> =SUM(ABOVE) </w:instrText>
            </w:r>
            <w:r w:rsidRPr="004933EC">
              <w:rPr>
                <w:rFonts w:ascii="宋体" w:eastAsia="宋体" w:hAnsi="宋体" w:cs="宋体" w:hint="eastAsia"/>
                <w:sz w:val="24"/>
                <w:szCs w:val="24"/>
              </w:rPr>
              <w:fldChar w:fldCharType="separate"/>
            </w:r>
            <w:r w:rsidRPr="004933EC">
              <w:rPr>
                <w:rFonts w:ascii="宋体" w:eastAsia="宋体" w:hAnsi="宋体" w:cs="宋体" w:hint="eastAsia"/>
                <w:noProof/>
                <w:sz w:val="24"/>
                <w:szCs w:val="24"/>
              </w:rPr>
              <w:t>100</w:t>
            </w:r>
            <w:r w:rsidRPr="004933EC">
              <w:rPr>
                <w:rFonts w:ascii="宋体" w:eastAsia="宋体" w:hAnsi="宋体" w:cs="宋体" w:hint="eastAsia"/>
                <w:sz w:val="24"/>
                <w:szCs w:val="24"/>
              </w:rPr>
              <w:fldChar w:fldCharType="end"/>
            </w:r>
          </w:p>
        </w:tc>
        <w:tc>
          <w:tcPr>
            <w:tcW w:w="683" w:type="dxa"/>
            <w:tcBorders>
              <w:top w:val="single" w:sz="4" w:space="0" w:color="auto"/>
              <w:left w:val="single" w:sz="4" w:space="0" w:color="auto"/>
              <w:bottom w:val="single" w:sz="4" w:space="0" w:color="auto"/>
              <w:right w:val="single" w:sz="4" w:space="0" w:color="auto"/>
            </w:tcBorders>
            <w:vAlign w:val="center"/>
          </w:tcPr>
          <w:p w14:paraId="58C06263" w14:textId="1D4A09D4" w:rsidR="00A1595C" w:rsidRPr="004933EC" w:rsidRDefault="00A1595C" w:rsidP="00337899">
            <w:pPr>
              <w:ind w:leftChars="-63" w:left="-132" w:firstLineChars="15" w:firstLine="36"/>
              <w:rPr>
                <w:rFonts w:ascii="宋体" w:eastAsia="宋体" w:hAnsi="宋体"/>
                <w:sz w:val="24"/>
                <w:szCs w:val="24"/>
              </w:rPr>
            </w:pPr>
          </w:p>
        </w:tc>
      </w:tr>
    </w:tbl>
    <w:p w14:paraId="6CF6D9DD" w14:textId="3C4CEF1B" w:rsidR="002C0409" w:rsidRDefault="00E3649C" w:rsidP="00EE6DA0">
      <w:pPr>
        <w:spacing w:line="440" w:lineRule="exact"/>
        <w:rPr>
          <w:rFonts w:ascii="宋体" w:eastAsia="宋体" w:hAnsi="宋体" w:cs="宋体"/>
          <w:b/>
          <w:kern w:val="0"/>
          <w:sz w:val="28"/>
          <w:szCs w:val="28"/>
        </w:rPr>
      </w:pPr>
      <w:r>
        <w:rPr>
          <w:rFonts w:ascii="宋体" w:eastAsia="宋体" w:hAnsi="宋体" w:cs="宋体" w:hint="eastAsia"/>
          <w:b/>
          <w:kern w:val="0"/>
          <w:sz w:val="24"/>
          <w:szCs w:val="24"/>
        </w:rPr>
        <w:t>注：</w:t>
      </w:r>
      <w:r w:rsidRPr="00EA5611">
        <w:rPr>
          <w:rFonts w:ascii="宋体" w:eastAsia="宋体" w:hAnsi="宋体" w:cs="宋体" w:hint="eastAsia"/>
          <w:b/>
          <w:kern w:val="0"/>
          <w:sz w:val="24"/>
          <w:szCs w:val="24"/>
        </w:rPr>
        <w:t>本表由教学单位留存备案。</w:t>
      </w:r>
    </w:p>
    <w:sectPr w:rsidR="002C0409" w:rsidSect="0020345E">
      <w:pgSz w:w="11906" w:h="16838" w:code="9"/>
      <w:pgMar w:top="1440" w:right="1797" w:bottom="1440" w:left="1797" w:header="851" w:footer="851" w:gutter="113"/>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12585F" w14:textId="77777777" w:rsidR="00DD152F" w:rsidRDefault="00DD152F" w:rsidP="00B83630">
      <w:r>
        <w:separator/>
      </w:r>
    </w:p>
  </w:endnote>
  <w:endnote w:type="continuationSeparator" w:id="0">
    <w:p w14:paraId="0A71BA6A" w14:textId="77777777" w:rsidR="00DD152F" w:rsidRDefault="00DD152F" w:rsidP="00B836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F7F877" w14:textId="77777777" w:rsidR="00DD152F" w:rsidRDefault="00DD152F" w:rsidP="00B83630">
      <w:r>
        <w:separator/>
      </w:r>
    </w:p>
  </w:footnote>
  <w:footnote w:type="continuationSeparator" w:id="0">
    <w:p w14:paraId="0BEC762F" w14:textId="77777777" w:rsidR="00DD152F" w:rsidRDefault="00DD152F" w:rsidP="00B8363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Q4YWY4NGYyNGIwNDZiNzU5YjQ0NDhmOGE5YzlmZmEifQ=="/>
  </w:docVars>
  <w:rsids>
    <w:rsidRoot w:val="009D462F"/>
    <w:rsid w:val="00002CDC"/>
    <w:rsid w:val="00002D91"/>
    <w:rsid w:val="00006FA0"/>
    <w:rsid w:val="0001348E"/>
    <w:rsid w:val="000236A9"/>
    <w:rsid w:val="00025D28"/>
    <w:rsid w:val="000302FC"/>
    <w:rsid w:val="00036955"/>
    <w:rsid w:val="00042F9F"/>
    <w:rsid w:val="00050BEB"/>
    <w:rsid w:val="000638F1"/>
    <w:rsid w:val="000654DE"/>
    <w:rsid w:val="0007186B"/>
    <w:rsid w:val="00075716"/>
    <w:rsid w:val="00077B23"/>
    <w:rsid w:val="00081679"/>
    <w:rsid w:val="0008315D"/>
    <w:rsid w:val="00083235"/>
    <w:rsid w:val="0008635A"/>
    <w:rsid w:val="00087CFA"/>
    <w:rsid w:val="00087E24"/>
    <w:rsid w:val="000A1C61"/>
    <w:rsid w:val="000A3BC4"/>
    <w:rsid w:val="000A3C29"/>
    <w:rsid w:val="000A6695"/>
    <w:rsid w:val="000B6761"/>
    <w:rsid w:val="000C2F8C"/>
    <w:rsid w:val="000C5CBA"/>
    <w:rsid w:val="000C6B00"/>
    <w:rsid w:val="000C7767"/>
    <w:rsid w:val="000D10E4"/>
    <w:rsid w:val="000D7F2B"/>
    <w:rsid w:val="000E0ADC"/>
    <w:rsid w:val="000E0DB9"/>
    <w:rsid w:val="00117216"/>
    <w:rsid w:val="00123CC8"/>
    <w:rsid w:val="00124B85"/>
    <w:rsid w:val="001273B7"/>
    <w:rsid w:val="00140ED7"/>
    <w:rsid w:val="00142841"/>
    <w:rsid w:val="0015130A"/>
    <w:rsid w:val="001551DC"/>
    <w:rsid w:val="001563C7"/>
    <w:rsid w:val="00160B5C"/>
    <w:rsid w:val="0018017D"/>
    <w:rsid w:val="00192DFE"/>
    <w:rsid w:val="0019378B"/>
    <w:rsid w:val="00196D7A"/>
    <w:rsid w:val="001970AC"/>
    <w:rsid w:val="001A3A85"/>
    <w:rsid w:val="001A537C"/>
    <w:rsid w:val="001A6EFC"/>
    <w:rsid w:val="001B4708"/>
    <w:rsid w:val="001B58A1"/>
    <w:rsid w:val="001C4582"/>
    <w:rsid w:val="001C4EB3"/>
    <w:rsid w:val="001D6AF6"/>
    <w:rsid w:val="001D7709"/>
    <w:rsid w:val="001F359A"/>
    <w:rsid w:val="001F3767"/>
    <w:rsid w:val="0020345E"/>
    <w:rsid w:val="00213A58"/>
    <w:rsid w:val="00216812"/>
    <w:rsid w:val="002235B8"/>
    <w:rsid w:val="00223C9F"/>
    <w:rsid w:val="002266E3"/>
    <w:rsid w:val="00227370"/>
    <w:rsid w:val="00241F1D"/>
    <w:rsid w:val="00245EE6"/>
    <w:rsid w:val="00247C79"/>
    <w:rsid w:val="00256F2E"/>
    <w:rsid w:val="0027055B"/>
    <w:rsid w:val="00291D92"/>
    <w:rsid w:val="002A3515"/>
    <w:rsid w:val="002B7239"/>
    <w:rsid w:val="002C0409"/>
    <w:rsid w:val="002C1831"/>
    <w:rsid w:val="002C7DFB"/>
    <w:rsid w:val="002D15BB"/>
    <w:rsid w:val="002D29B8"/>
    <w:rsid w:val="002E3909"/>
    <w:rsid w:val="002F0BE0"/>
    <w:rsid w:val="00300E20"/>
    <w:rsid w:val="00307E39"/>
    <w:rsid w:val="00312C5F"/>
    <w:rsid w:val="003141C8"/>
    <w:rsid w:val="00335BE4"/>
    <w:rsid w:val="00337899"/>
    <w:rsid w:val="003465B1"/>
    <w:rsid w:val="00347488"/>
    <w:rsid w:val="00360EFF"/>
    <w:rsid w:val="00361003"/>
    <w:rsid w:val="0036188E"/>
    <w:rsid w:val="0037193F"/>
    <w:rsid w:val="00374E0C"/>
    <w:rsid w:val="00377791"/>
    <w:rsid w:val="00380444"/>
    <w:rsid w:val="00393E4C"/>
    <w:rsid w:val="003A1DE7"/>
    <w:rsid w:val="003A3BB7"/>
    <w:rsid w:val="003A4AB5"/>
    <w:rsid w:val="003B60FB"/>
    <w:rsid w:val="003C05A7"/>
    <w:rsid w:val="003C32F6"/>
    <w:rsid w:val="003D19CE"/>
    <w:rsid w:val="003D7E32"/>
    <w:rsid w:val="003D7F57"/>
    <w:rsid w:val="003E1E1F"/>
    <w:rsid w:val="003E2903"/>
    <w:rsid w:val="003E3C9F"/>
    <w:rsid w:val="003E46A6"/>
    <w:rsid w:val="003F41C2"/>
    <w:rsid w:val="003F64C7"/>
    <w:rsid w:val="004100CF"/>
    <w:rsid w:val="00416509"/>
    <w:rsid w:val="00421E7E"/>
    <w:rsid w:val="00430BC4"/>
    <w:rsid w:val="00443BE0"/>
    <w:rsid w:val="004507E3"/>
    <w:rsid w:val="00450D5F"/>
    <w:rsid w:val="004510B7"/>
    <w:rsid w:val="00460004"/>
    <w:rsid w:val="00462821"/>
    <w:rsid w:val="00463D0C"/>
    <w:rsid w:val="00465865"/>
    <w:rsid w:val="00466193"/>
    <w:rsid w:val="0046641C"/>
    <w:rsid w:val="00470C4E"/>
    <w:rsid w:val="004710CB"/>
    <w:rsid w:val="004732AC"/>
    <w:rsid w:val="00476C61"/>
    <w:rsid w:val="00483CCA"/>
    <w:rsid w:val="00484449"/>
    <w:rsid w:val="00484BDF"/>
    <w:rsid w:val="004933EC"/>
    <w:rsid w:val="004978B0"/>
    <w:rsid w:val="004A4F6E"/>
    <w:rsid w:val="004B6184"/>
    <w:rsid w:val="004C5A7A"/>
    <w:rsid w:val="004D1CEF"/>
    <w:rsid w:val="004D3EB4"/>
    <w:rsid w:val="004E5CD5"/>
    <w:rsid w:val="004E6F82"/>
    <w:rsid w:val="004F196D"/>
    <w:rsid w:val="004F5BDC"/>
    <w:rsid w:val="004F660C"/>
    <w:rsid w:val="0051197F"/>
    <w:rsid w:val="00514C45"/>
    <w:rsid w:val="0052346E"/>
    <w:rsid w:val="005249FF"/>
    <w:rsid w:val="00525F1F"/>
    <w:rsid w:val="00530560"/>
    <w:rsid w:val="00531B36"/>
    <w:rsid w:val="00555DEB"/>
    <w:rsid w:val="00564512"/>
    <w:rsid w:val="00575A9A"/>
    <w:rsid w:val="00575BF2"/>
    <w:rsid w:val="00576FFB"/>
    <w:rsid w:val="00595CFE"/>
    <w:rsid w:val="00596B1C"/>
    <w:rsid w:val="005B3E99"/>
    <w:rsid w:val="005C01C2"/>
    <w:rsid w:val="005C2D27"/>
    <w:rsid w:val="005C3627"/>
    <w:rsid w:val="005C3D22"/>
    <w:rsid w:val="005C48FD"/>
    <w:rsid w:val="005C51A7"/>
    <w:rsid w:val="005C6B7D"/>
    <w:rsid w:val="005D02D5"/>
    <w:rsid w:val="005D7CFE"/>
    <w:rsid w:val="005E22AA"/>
    <w:rsid w:val="005F50AD"/>
    <w:rsid w:val="0060707C"/>
    <w:rsid w:val="00614BF3"/>
    <w:rsid w:val="006155E9"/>
    <w:rsid w:val="00621AD5"/>
    <w:rsid w:val="0063045F"/>
    <w:rsid w:val="006360DF"/>
    <w:rsid w:val="00641D3A"/>
    <w:rsid w:val="00643712"/>
    <w:rsid w:val="00652B6C"/>
    <w:rsid w:val="006539F5"/>
    <w:rsid w:val="00654CEA"/>
    <w:rsid w:val="00663150"/>
    <w:rsid w:val="00666AE3"/>
    <w:rsid w:val="00666DE8"/>
    <w:rsid w:val="006779CC"/>
    <w:rsid w:val="00680EBE"/>
    <w:rsid w:val="00682711"/>
    <w:rsid w:val="00684D31"/>
    <w:rsid w:val="006867FB"/>
    <w:rsid w:val="00696C9A"/>
    <w:rsid w:val="006A4195"/>
    <w:rsid w:val="006A7E35"/>
    <w:rsid w:val="006B2319"/>
    <w:rsid w:val="006C306B"/>
    <w:rsid w:val="006D5D9D"/>
    <w:rsid w:val="006E1517"/>
    <w:rsid w:val="006F291C"/>
    <w:rsid w:val="00703565"/>
    <w:rsid w:val="00714F9B"/>
    <w:rsid w:val="00716410"/>
    <w:rsid w:val="00720DF0"/>
    <w:rsid w:val="00721371"/>
    <w:rsid w:val="00724143"/>
    <w:rsid w:val="007314AD"/>
    <w:rsid w:val="00732B08"/>
    <w:rsid w:val="00740384"/>
    <w:rsid w:val="0074367D"/>
    <w:rsid w:val="007516A6"/>
    <w:rsid w:val="007527B0"/>
    <w:rsid w:val="00752917"/>
    <w:rsid w:val="00754732"/>
    <w:rsid w:val="007558B9"/>
    <w:rsid w:val="00756382"/>
    <w:rsid w:val="00757BE3"/>
    <w:rsid w:val="0076425C"/>
    <w:rsid w:val="00764A24"/>
    <w:rsid w:val="007671C0"/>
    <w:rsid w:val="00776BD8"/>
    <w:rsid w:val="00780C05"/>
    <w:rsid w:val="00781ACA"/>
    <w:rsid w:val="00786BC8"/>
    <w:rsid w:val="007928C0"/>
    <w:rsid w:val="007A0FAB"/>
    <w:rsid w:val="007A394E"/>
    <w:rsid w:val="007B1444"/>
    <w:rsid w:val="007B2AB3"/>
    <w:rsid w:val="007B6BA7"/>
    <w:rsid w:val="007B737A"/>
    <w:rsid w:val="007C0C38"/>
    <w:rsid w:val="007C38B0"/>
    <w:rsid w:val="007C5F1F"/>
    <w:rsid w:val="007C7975"/>
    <w:rsid w:val="008236BC"/>
    <w:rsid w:val="00835FEC"/>
    <w:rsid w:val="00836954"/>
    <w:rsid w:val="00842E15"/>
    <w:rsid w:val="00851717"/>
    <w:rsid w:val="00861D21"/>
    <w:rsid w:val="00865097"/>
    <w:rsid w:val="008655DD"/>
    <w:rsid w:val="008757EE"/>
    <w:rsid w:val="00875E12"/>
    <w:rsid w:val="00876C8C"/>
    <w:rsid w:val="008815AF"/>
    <w:rsid w:val="00883DBC"/>
    <w:rsid w:val="00890D8E"/>
    <w:rsid w:val="008976C0"/>
    <w:rsid w:val="008B1D9A"/>
    <w:rsid w:val="008B24B0"/>
    <w:rsid w:val="008B72FB"/>
    <w:rsid w:val="008C4965"/>
    <w:rsid w:val="008C7D02"/>
    <w:rsid w:val="008D0957"/>
    <w:rsid w:val="008D09AC"/>
    <w:rsid w:val="008E69E2"/>
    <w:rsid w:val="008F61BB"/>
    <w:rsid w:val="008F63FE"/>
    <w:rsid w:val="00900F07"/>
    <w:rsid w:val="00901E0A"/>
    <w:rsid w:val="009078DE"/>
    <w:rsid w:val="0091362E"/>
    <w:rsid w:val="00922BE5"/>
    <w:rsid w:val="0092302C"/>
    <w:rsid w:val="00923449"/>
    <w:rsid w:val="00925B19"/>
    <w:rsid w:val="009319A5"/>
    <w:rsid w:val="00932655"/>
    <w:rsid w:val="00933FA7"/>
    <w:rsid w:val="009349C8"/>
    <w:rsid w:val="00936731"/>
    <w:rsid w:val="009410B5"/>
    <w:rsid w:val="009556CC"/>
    <w:rsid w:val="009565B9"/>
    <w:rsid w:val="00963BAD"/>
    <w:rsid w:val="00966EFD"/>
    <w:rsid w:val="00972CD4"/>
    <w:rsid w:val="00974290"/>
    <w:rsid w:val="00977F56"/>
    <w:rsid w:val="009B0B75"/>
    <w:rsid w:val="009B0F2F"/>
    <w:rsid w:val="009B2F9C"/>
    <w:rsid w:val="009B3C84"/>
    <w:rsid w:val="009C0893"/>
    <w:rsid w:val="009C1C0B"/>
    <w:rsid w:val="009D00F6"/>
    <w:rsid w:val="009D462F"/>
    <w:rsid w:val="009D4C52"/>
    <w:rsid w:val="009D6453"/>
    <w:rsid w:val="009F2A7B"/>
    <w:rsid w:val="009F497B"/>
    <w:rsid w:val="009F6EA4"/>
    <w:rsid w:val="009F6F81"/>
    <w:rsid w:val="00A0020E"/>
    <w:rsid w:val="00A002C2"/>
    <w:rsid w:val="00A021EB"/>
    <w:rsid w:val="00A06098"/>
    <w:rsid w:val="00A129D4"/>
    <w:rsid w:val="00A12F0A"/>
    <w:rsid w:val="00A12F7C"/>
    <w:rsid w:val="00A1595C"/>
    <w:rsid w:val="00A25477"/>
    <w:rsid w:val="00A25544"/>
    <w:rsid w:val="00A266C3"/>
    <w:rsid w:val="00A324CC"/>
    <w:rsid w:val="00A3425D"/>
    <w:rsid w:val="00A35910"/>
    <w:rsid w:val="00A46880"/>
    <w:rsid w:val="00A509C8"/>
    <w:rsid w:val="00A55907"/>
    <w:rsid w:val="00A55E4A"/>
    <w:rsid w:val="00A56FA7"/>
    <w:rsid w:val="00A676F6"/>
    <w:rsid w:val="00A708EE"/>
    <w:rsid w:val="00A70AAC"/>
    <w:rsid w:val="00A71FB1"/>
    <w:rsid w:val="00A72119"/>
    <w:rsid w:val="00A72808"/>
    <w:rsid w:val="00A75C5C"/>
    <w:rsid w:val="00A77F80"/>
    <w:rsid w:val="00A800C5"/>
    <w:rsid w:val="00A807B7"/>
    <w:rsid w:val="00A81D4C"/>
    <w:rsid w:val="00AD4837"/>
    <w:rsid w:val="00AD6883"/>
    <w:rsid w:val="00AD6CE8"/>
    <w:rsid w:val="00AE0DDD"/>
    <w:rsid w:val="00AE22B5"/>
    <w:rsid w:val="00AE4487"/>
    <w:rsid w:val="00AF003D"/>
    <w:rsid w:val="00B061EC"/>
    <w:rsid w:val="00B06BD2"/>
    <w:rsid w:val="00B15A5A"/>
    <w:rsid w:val="00B15FCB"/>
    <w:rsid w:val="00B21C47"/>
    <w:rsid w:val="00B26A7E"/>
    <w:rsid w:val="00B274D9"/>
    <w:rsid w:val="00B36355"/>
    <w:rsid w:val="00B50204"/>
    <w:rsid w:val="00B6423E"/>
    <w:rsid w:val="00B65A3A"/>
    <w:rsid w:val="00B65C32"/>
    <w:rsid w:val="00B65D68"/>
    <w:rsid w:val="00B75DDC"/>
    <w:rsid w:val="00B77F81"/>
    <w:rsid w:val="00B83630"/>
    <w:rsid w:val="00B87988"/>
    <w:rsid w:val="00B94994"/>
    <w:rsid w:val="00BA26C9"/>
    <w:rsid w:val="00BA3E63"/>
    <w:rsid w:val="00BB1246"/>
    <w:rsid w:val="00BB32EB"/>
    <w:rsid w:val="00BC1967"/>
    <w:rsid w:val="00BC3329"/>
    <w:rsid w:val="00BC59F6"/>
    <w:rsid w:val="00BD0EF8"/>
    <w:rsid w:val="00BD73F7"/>
    <w:rsid w:val="00BE54B1"/>
    <w:rsid w:val="00BF25C4"/>
    <w:rsid w:val="00BF2A00"/>
    <w:rsid w:val="00BF6BD4"/>
    <w:rsid w:val="00C01901"/>
    <w:rsid w:val="00C05311"/>
    <w:rsid w:val="00C056E3"/>
    <w:rsid w:val="00C17C00"/>
    <w:rsid w:val="00C2269F"/>
    <w:rsid w:val="00C237F0"/>
    <w:rsid w:val="00C256F3"/>
    <w:rsid w:val="00C30A98"/>
    <w:rsid w:val="00C3126A"/>
    <w:rsid w:val="00C34D64"/>
    <w:rsid w:val="00C37159"/>
    <w:rsid w:val="00C40B69"/>
    <w:rsid w:val="00C53DF3"/>
    <w:rsid w:val="00C570D8"/>
    <w:rsid w:val="00C608A6"/>
    <w:rsid w:val="00C6434F"/>
    <w:rsid w:val="00C713DF"/>
    <w:rsid w:val="00C927BB"/>
    <w:rsid w:val="00C93802"/>
    <w:rsid w:val="00CA35B3"/>
    <w:rsid w:val="00CA3802"/>
    <w:rsid w:val="00CA5A8F"/>
    <w:rsid w:val="00CA7994"/>
    <w:rsid w:val="00CB247C"/>
    <w:rsid w:val="00CB380C"/>
    <w:rsid w:val="00CC39F6"/>
    <w:rsid w:val="00CC3F9C"/>
    <w:rsid w:val="00CC5BD9"/>
    <w:rsid w:val="00CC660E"/>
    <w:rsid w:val="00CD510F"/>
    <w:rsid w:val="00CE218A"/>
    <w:rsid w:val="00CF0BBD"/>
    <w:rsid w:val="00D0193A"/>
    <w:rsid w:val="00D04C3E"/>
    <w:rsid w:val="00D07633"/>
    <w:rsid w:val="00D119E2"/>
    <w:rsid w:val="00D23719"/>
    <w:rsid w:val="00D25BC4"/>
    <w:rsid w:val="00D30FC2"/>
    <w:rsid w:val="00D31872"/>
    <w:rsid w:val="00D31EA9"/>
    <w:rsid w:val="00D36E19"/>
    <w:rsid w:val="00D60AD4"/>
    <w:rsid w:val="00D71F93"/>
    <w:rsid w:val="00D91670"/>
    <w:rsid w:val="00D92020"/>
    <w:rsid w:val="00D9356B"/>
    <w:rsid w:val="00D9565A"/>
    <w:rsid w:val="00DA6942"/>
    <w:rsid w:val="00DB4FBA"/>
    <w:rsid w:val="00DC13B7"/>
    <w:rsid w:val="00DC69CE"/>
    <w:rsid w:val="00DC6BF0"/>
    <w:rsid w:val="00DD152F"/>
    <w:rsid w:val="00DD1CCD"/>
    <w:rsid w:val="00DE22AF"/>
    <w:rsid w:val="00DF001E"/>
    <w:rsid w:val="00DF276C"/>
    <w:rsid w:val="00DF6457"/>
    <w:rsid w:val="00DF6B65"/>
    <w:rsid w:val="00E10537"/>
    <w:rsid w:val="00E133CD"/>
    <w:rsid w:val="00E13C10"/>
    <w:rsid w:val="00E13D95"/>
    <w:rsid w:val="00E216E1"/>
    <w:rsid w:val="00E24375"/>
    <w:rsid w:val="00E33F54"/>
    <w:rsid w:val="00E3649C"/>
    <w:rsid w:val="00E365E1"/>
    <w:rsid w:val="00E37A4C"/>
    <w:rsid w:val="00E51282"/>
    <w:rsid w:val="00E5176B"/>
    <w:rsid w:val="00E56FFE"/>
    <w:rsid w:val="00E64500"/>
    <w:rsid w:val="00E6457C"/>
    <w:rsid w:val="00E6626A"/>
    <w:rsid w:val="00E72E52"/>
    <w:rsid w:val="00E80813"/>
    <w:rsid w:val="00EA4645"/>
    <w:rsid w:val="00EA5611"/>
    <w:rsid w:val="00EA6C05"/>
    <w:rsid w:val="00EA719D"/>
    <w:rsid w:val="00EB184A"/>
    <w:rsid w:val="00EC3FE8"/>
    <w:rsid w:val="00EC4342"/>
    <w:rsid w:val="00ED5044"/>
    <w:rsid w:val="00ED7374"/>
    <w:rsid w:val="00EE6DA0"/>
    <w:rsid w:val="00EF1A23"/>
    <w:rsid w:val="00EF6878"/>
    <w:rsid w:val="00F02A0A"/>
    <w:rsid w:val="00F0416A"/>
    <w:rsid w:val="00F105A1"/>
    <w:rsid w:val="00F12E28"/>
    <w:rsid w:val="00F13763"/>
    <w:rsid w:val="00F21D4B"/>
    <w:rsid w:val="00F22609"/>
    <w:rsid w:val="00F32CE5"/>
    <w:rsid w:val="00F361B2"/>
    <w:rsid w:val="00F466BE"/>
    <w:rsid w:val="00F4744A"/>
    <w:rsid w:val="00F50834"/>
    <w:rsid w:val="00F61899"/>
    <w:rsid w:val="00F63908"/>
    <w:rsid w:val="00F70F44"/>
    <w:rsid w:val="00F72CBB"/>
    <w:rsid w:val="00F805C9"/>
    <w:rsid w:val="00F85B11"/>
    <w:rsid w:val="00F96CCC"/>
    <w:rsid w:val="00FA0EF6"/>
    <w:rsid w:val="00FA1CA5"/>
    <w:rsid w:val="00FA2647"/>
    <w:rsid w:val="00FD1E08"/>
    <w:rsid w:val="00FD3B01"/>
    <w:rsid w:val="00FD50F1"/>
    <w:rsid w:val="00FD755C"/>
    <w:rsid w:val="00FE1E9F"/>
    <w:rsid w:val="00FE5C8F"/>
    <w:rsid w:val="00FE61F0"/>
    <w:rsid w:val="330573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4E81CE"/>
  <w15:docId w15:val="{851EB5DE-C1A5-4D6E-BB8D-1A3B2819F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styleId="a7">
    <w:name w:val="Strong"/>
    <w:basedOn w:val="a0"/>
    <w:uiPriority w:val="22"/>
    <w:qFormat/>
    <w:rPr>
      <w:b/>
      <w:bCs/>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character" w:customStyle="1" w:styleId="10">
    <w:name w:val="标题 1 字符"/>
    <w:basedOn w:val="a0"/>
    <w:link w:val="1"/>
    <w:uiPriority w:val="9"/>
    <w:qFormat/>
    <w:rPr>
      <w:rFonts w:ascii="宋体" w:eastAsia="宋体" w:hAnsi="宋体" w:cs="宋体"/>
      <w:b/>
      <w:bCs/>
      <w:kern w:val="36"/>
      <w:sz w:val="48"/>
      <w:szCs w:val="48"/>
    </w:rPr>
  </w:style>
  <w:style w:type="paragraph" w:customStyle="1" w:styleId="artimetas">
    <w:name w:val="arti_metas"/>
    <w:basedOn w:val="a"/>
    <w:qFormat/>
    <w:pPr>
      <w:widowControl/>
      <w:spacing w:before="100" w:beforeAutospacing="1" w:after="100" w:afterAutospacing="1"/>
      <w:jc w:val="left"/>
    </w:pPr>
    <w:rPr>
      <w:rFonts w:ascii="宋体" w:eastAsia="宋体" w:hAnsi="宋体" w:cs="宋体"/>
      <w:kern w:val="0"/>
      <w:sz w:val="24"/>
      <w:szCs w:val="24"/>
    </w:rPr>
  </w:style>
  <w:style w:type="character" w:customStyle="1" w:styleId="artipublisher">
    <w:name w:val="arti_publisher"/>
    <w:basedOn w:val="a0"/>
    <w:qFormat/>
  </w:style>
  <w:style w:type="character" w:customStyle="1" w:styleId="artiupdate">
    <w:name w:val="arti_update"/>
    <w:basedOn w:val="a0"/>
    <w:qFormat/>
  </w:style>
  <w:style w:type="character" w:customStyle="1" w:styleId="artiviews">
    <w:name w:val="arti_views"/>
    <w:basedOn w:val="a0"/>
    <w:qFormat/>
  </w:style>
  <w:style w:type="character" w:customStyle="1" w:styleId="wpvisitcount">
    <w:name w:val="wp_visitcount"/>
    <w:basedOn w:val="a0"/>
    <w:qFormat/>
  </w:style>
  <w:style w:type="table" w:customStyle="1" w:styleId="TableGrid">
    <w:name w:val="TableGrid"/>
    <w:rsid w:val="00ED5044"/>
    <w:rPr>
      <w:kern w:val="2"/>
      <w:sz w:val="21"/>
      <w:szCs w:val="22"/>
      <w14:ligatures w14:val="standardContextual"/>
    </w:rPr>
    <w:tblPr>
      <w:tblCellMar>
        <w:top w:w="0" w:type="dxa"/>
        <w:left w:w="0" w:type="dxa"/>
        <w:bottom w:w="0" w:type="dxa"/>
        <w:right w:w="0" w:type="dxa"/>
      </w:tblCellMar>
    </w:tblPr>
  </w:style>
  <w:style w:type="character" w:styleId="a8">
    <w:name w:val="annotation reference"/>
    <w:basedOn w:val="a0"/>
    <w:uiPriority w:val="99"/>
    <w:semiHidden/>
    <w:unhideWhenUsed/>
    <w:rsid w:val="00087E24"/>
    <w:rPr>
      <w:sz w:val="21"/>
      <w:szCs w:val="21"/>
    </w:rPr>
  </w:style>
  <w:style w:type="paragraph" w:styleId="a9">
    <w:name w:val="annotation text"/>
    <w:basedOn w:val="a"/>
    <w:link w:val="aa"/>
    <w:uiPriority w:val="99"/>
    <w:semiHidden/>
    <w:unhideWhenUsed/>
    <w:rsid w:val="00087E24"/>
    <w:pPr>
      <w:jc w:val="left"/>
    </w:pPr>
  </w:style>
  <w:style w:type="character" w:customStyle="1" w:styleId="aa">
    <w:name w:val="批注文字 字符"/>
    <w:basedOn w:val="a0"/>
    <w:link w:val="a9"/>
    <w:uiPriority w:val="99"/>
    <w:semiHidden/>
    <w:rsid w:val="00087E24"/>
    <w:rPr>
      <w:kern w:val="2"/>
      <w:sz w:val="21"/>
      <w:szCs w:val="22"/>
    </w:rPr>
  </w:style>
  <w:style w:type="paragraph" w:styleId="ab">
    <w:name w:val="annotation subject"/>
    <w:basedOn w:val="a9"/>
    <w:next w:val="a9"/>
    <w:link w:val="ac"/>
    <w:uiPriority w:val="99"/>
    <w:semiHidden/>
    <w:unhideWhenUsed/>
    <w:rsid w:val="00087E24"/>
    <w:rPr>
      <w:b/>
      <w:bCs/>
    </w:rPr>
  </w:style>
  <w:style w:type="character" w:customStyle="1" w:styleId="ac">
    <w:name w:val="批注主题 字符"/>
    <w:basedOn w:val="aa"/>
    <w:link w:val="ab"/>
    <w:uiPriority w:val="99"/>
    <w:semiHidden/>
    <w:rsid w:val="00087E24"/>
    <w:rPr>
      <w:b/>
      <w:bCs/>
      <w:kern w:val="2"/>
      <w:sz w:val="21"/>
      <w:szCs w:val="22"/>
    </w:rPr>
  </w:style>
  <w:style w:type="paragraph" w:styleId="ad">
    <w:name w:val="Balloon Text"/>
    <w:basedOn w:val="a"/>
    <w:link w:val="ae"/>
    <w:uiPriority w:val="99"/>
    <w:semiHidden/>
    <w:unhideWhenUsed/>
    <w:rsid w:val="00087E24"/>
    <w:rPr>
      <w:sz w:val="18"/>
      <w:szCs w:val="18"/>
    </w:rPr>
  </w:style>
  <w:style w:type="character" w:customStyle="1" w:styleId="ae">
    <w:name w:val="批注框文本 字符"/>
    <w:basedOn w:val="a0"/>
    <w:link w:val="ad"/>
    <w:uiPriority w:val="99"/>
    <w:semiHidden/>
    <w:rsid w:val="00087E24"/>
    <w:rPr>
      <w:kern w:val="2"/>
      <w:sz w:val="18"/>
      <w:szCs w:val="18"/>
    </w:rPr>
  </w:style>
  <w:style w:type="paragraph" w:styleId="af">
    <w:name w:val="Revision"/>
    <w:hidden/>
    <w:uiPriority w:val="99"/>
    <w:unhideWhenUsed/>
    <w:rsid w:val="00A25544"/>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EF3EF0-CCD1-49EE-B198-80CDAD357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1</Pages>
  <Words>101</Words>
  <Characters>576</Characters>
  <Application>Microsoft Office Word</Application>
  <DocSecurity>0</DocSecurity>
  <Lines>4</Lines>
  <Paragraphs>1</Paragraphs>
  <ScaleCrop>false</ScaleCrop>
  <Company/>
  <LinksUpToDate>false</LinksUpToDate>
  <CharactersWithSpaces>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lenovo</cp:lastModifiedBy>
  <cp:revision>21</cp:revision>
  <cp:lastPrinted>2024-09-23T01:01:00Z</cp:lastPrinted>
  <dcterms:created xsi:type="dcterms:W3CDTF">2024-08-07T10:28:00Z</dcterms:created>
  <dcterms:modified xsi:type="dcterms:W3CDTF">2025-10-28T00:15:00Z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B28661D337FC4C638E145D867445B951_12</vt:lpwstr>
  </property>
</Properties>
</file>